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F5" w:rsidRDefault="002B46E7" w:rsidP="002B46E7">
      <w:pPr>
        <w:jc w:val="center"/>
      </w:pPr>
      <w:r>
        <w:t>МИНИСТЕРСТВО ОБРАЗОВАНИЯ РЕСПУБЛИКИ БЕЛАРУСЬ</w:t>
      </w:r>
    </w:p>
    <w:p w:rsidR="005146D6" w:rsidRDefault="002B46E7" w:rsidP="002B46E7">
      <w:pPr>
        <w:jc w:val="center"/>
      </w:pPr>
      <w:r>
        <w:t>УЧРЕЖДЕНИЕ ОБРАЗОВАНИЯ «РЕСПУБЛИКАНСКИЙ ИНСТИТУТ</w:t>
      </w:r>
    </w:p>
    <w:p w:rsidR="002B46E7" w:rsidRDefault="002B46E7" w:rsidP="002B46E7">
      <w:pPr>
        <w:jc w:val="center"/>
      </w:pPr>
      <w:r>
        <w:t>ПРОФЕССИОНАЛЬНОГО ОБРАЗОВАНИЯ»</w:t>
      </w:r>
    </w:p>
    <w:p w:rsidR="002B46E7" w:rsidRDefault="002B46E7" w:rsidP="002B46E7">
      <w:pPr>
        <w:jc w:val="center"/>
      </w:pPr>
      <w:r>
        <w:t>УЧРЕЖДЕНИЕ ОБРАЗОВАНИЯ «ГОМЕЛЬСКИЙ ГОСУДАРСТВЕННЫЙ ПРОФЕССИОНАЛЬНЫЙ ЛИЦЕЙ ПРИБОРОСТРОЕНИЯ»</w:t>
      </w:r>
    </w:p>
    <w:p w:rsidR="00665C8F" w:rsidRDefault="00665C8F" w:rsidP="002B46E7">
      <w:pPr>
        <w:jc w:val="center"/>
      </w:pPr>
    </w:p>
    <w:p w:rsidR="00665C8F" w:rsidRDefault="00665C8F" w:rsidP="002B46E7">
      <w:pPr>
        <w:jc w:val="center"/>
      </w:pPr>
    </w:p>
    <w:p w:rsidR="00665C8F" w:rsidRDefault="00665C8F" w:rsidP="002B46E7">
      <w:pPr>
        <w:jc w:val="center"/>
      </w:pPr>
    </w:p>
    <w:p w:rsidR="00665C8F" w:rsidRDefault="00665C8F" w:rsidP="002B46E7">
      <w:pPr>
        <w:jc w:val="center"/>
      </w:pPr>
    </w:p>
    <w:p w:rsidR="00665C8F" w:rsidRDefault="00665C8F" w:rsidP="002B46E7">
      <w:pPr>
        <w:jc w:val="center"/>
      </w:pPr>
    </w:p>
    <w:p w:rsidR="00665C8F" w:rsidRDefault="00665C8F" w:rsidP="002B46E7">
      <w:pPr>
        <w:jc w:val="center"/>
      </w:pPr>
    </w:p>
    <w:p w:rsidR="00665C8F" w:rsidRDefault="00665C8F" w:rsidP="002B46E7">
      <w:pPr>
        <w:jc w:val="center"/>
      </w:pPr>
    </w:p>
    <w:p w:rsidR="00665C8F" w:rsidRDefault="00665C8F" w:rsidP="002B46E7">
      <w:pPr>
        <w:jc w:val="center"/>
      </w:pPr>
    </w:p>
    <w:p w:rsidR="00665C8F" w:rsidRDefault="00665C8F" w:rsidP="002B46E7">
      <w:pPr>
        <w:jc w:val="center"/>
      </w:pPr>
    </w:p>
    <w:p w:rsidR="00665C8F" w:rsidRDefault="00665C8F" w:rsidP="002B46E7">
      <w:pPr>
        <w:jc w:val="center"/>
      </w:pPr>
    </w:p>
    <w:p w:rsidR="00665C8F" w:rsidRDefault="00665C8F" w:rsidP="002B46E7">
      <w:pPr>
        <w:jc w:val="center"/>
      </w:pPr>
    </w:p>
    <w:p w:rsidR="00665C8F" w:rsidRDefault="00665C8F" w:rsidP="002B46E7">
      <w:pPr>
        <w:jc w:val="center"/>
      </w:pPr>
    </w:p>
    <w:p w:rsidR="00665C8F" w:rsidRDefault="00665C8F" w:rsidP="002B46E7">
      <w:pPr>
        <w:jc w:val="center"/>
      </w:pPr>
      <w:r>
        <w:t>ЭКСПЕРИМЕНТАЛЬНЫЙ ПРОЕКТ</w:t>
      </w:r>
    </w:p>
    <w:p w:rsidR="00665C8F" w:rsidRDefault="00665C8F" w:rsidP="002B46E7">
      <w:pPr>
        <w:jc w:val="center"/>
        <w:rPr>
          <w:b/>
          <w:bCs/>
        </w:rPr>
      </w:pPr>
      <w:r w:rsidRPr="00665C8F">
        <w:rPr>
          <w:b/>
          <w:bCs/>
        </w:rPr>
        <w:t>«</w:t>
      </w:r>
      <w:r w:rsidR="00FF2DAE" w:rsidRPr="00FF2DAE">
        <w:rPr>
          <w:b/>
          <w:bCs/>
        </w:rPr>
        <w:t xml:space="preserve">Разработка и апробация экспериментальных </w:t>
      </w:r>
      <w:proofErr w:type="spellStart"/>
      <w:r w:rsidR="00FF2DAE" w:rsidRPr="00FF2DAE">
        <w:rPr>
          <w:b/>
          <w:bCs/>
        </w:rPr>
        <w:t>обучающе-развивающих</w:t>
      </w:r>
      <w:proofErr w:type="spellEnd"/>
      <w:r w:rsidR="00FF2DAE" w:rsidRPr="00FF2DAE">
        <w:rPr>
          <w:b/>
          <w:bCs/>
        </w:rPr>
        <w:t xml:space="preserve"> модулей для непрерывного профессионального образования</w:t>
      </w:r>
      <w:r w:rsidRPr="00665C8F">
        <w:rPr>
          <w:b/>
          <w:bCs/>
        </w:rPr>
        <w:t>»</w:t>
      </w:r>
    </w:p>
    <w:p w:rsidR="001B5542" w:rsidRDefault="001B5542" w:rsidP="002B46E7">
      <w:pPr>
        <w:jc w:val="center"/>
        <w:rPr>
          <w:b/>
          <w:bCs/>
        </w:rPr>
      </w:pPr>
    </w:p>
    <w:p w:rsidR="001B5542" w:rsidRDefault="001B5542" w:rsidP="002B46E7">
      <w:pPr>
        <w:jc w:val="center"/>
        <w:rPr>
          <w:b/>
          <w:bCs/>
        </w:rPr>
      </w:pPr>
    </w:p>
    <w:p w:rsidR="001B5542" w:rsidRDefault="001B5542" w:rsidP="002B46E7">
      <w:pPr>
        <w:jc w:val="center"/>
        <w:rPr>
          <w:b/>
          <w:bCs/>
        </w:rPr>
      </w:pPr>
    </w:p>
    <w:p w:rsidR="001B5542" w:rsidRDefault="001B5542" w:rsidP="002B46E7">
      <w:pPr>
        <w:jc w:val="center"/>
        <w:rPr>
          <w:b/>
          <w:bCs/>
        </w:rPr>
      </w:pPr>
    </w:p>
    <w:p w:rsidR="001B5542" w:rsidRDefault="001B5542" w:rsidP="002B46E7">
      <w:pPr>
        <w:jc w:val="center"/>
        <w:rPr>
          <w:b/>
          <w:bCs/>
        </w:rPr>
      </w:pPr>
    </w:p>
    <w:p w:rsidR="001B5542" w:rsidRDefault="001B5542" w:rsidP="002B46E7">
      <w:pPr>
        <w:jc w:val="center"/>
        <w:rPr>
          <w:b/>
          <w:bCs/>
        </w:rPr>
      </w:pPr>
    </w:p>
    <w:p w:rsidR="001B5542" w:rsidRDefault="001B5542" w:rsidP="002B46E7">
      <w:pPr>
        <w:jc w:val="center"/>
      </w:pPr>
    </w:p>
    <w:p w:rsidR="001B5542" w:rsidRDefault="001B5542" w:rsidP="002B46E7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B5542" w:rsidTr="001B5542">
        <w:tc>
          <w:tcPr>
            <w:tcW w:w="4672" w:type="dxa"/>
          </w:tcPr>
          <w:p w:rsidR="001B5542" w:rsidRPr="008D1258" w:rsidRDefault="001B5542" w:rsidP="008D1258">
            <w:r w:rsidRPr="008D1258">
              <w:t>Руководитель проекта:</w:t>
            </w:r>
          </w:p>
        </w:tc>
        <w:tc>
          <w:tcPr>
            <w:tcW w:w="4673" w:type="dxa"/>
          </w:tcPr>
          <w:p w:rsidR="001B5542" w:rsidRPr="008D1258" w:rsidRDefault="00443ADA" w:rsidP="008D1258">
            <w:proofErr w:type="spellStart"/>
            <w:r w:rsidRPr="008D1258">
              <w:t>Белоцкая</w:t>
            </w:r>
            <w:proofErr w:type="spellEnd"/>
            <w:r w:rsidRPr="008D1258">
              <w:t xml:space="preserve"> Ольга Михайловна, н</w:t>
            </w:r>
            <w:r w:rsidRPr="008D1258">
              <w:t>а</w:t>
            </w:r>
            <w:r w:rsidRPr="008D1258">
              <w:t>чальник информационно-аналитического центра професси</w:t>
            </w:r>
            <w:r w:rsidRPr="008D1258">
              <w:t>о</w:t>
            </w:r>
            <w:r w:rsidRPr="008D1258">
              <w:t>нального образования УО «Респу</w:t>
            </w:r>
            <w:r w:rsidRPr="008D1258">
              <w:t>б</w:t>
            </w:r>
            <w:r w:rsidRPr="008D1258">
              <w:t>ликанский институт профессионал</w:t>
            </w:r>
            <w:r w:rsidRPr="008D1258">
              <w:t>ь</w:t>
            </w:r>
            <w:r w:rsidRPr="008D1258">
              <w:t>ного образования»</w:t>
            </w:r>
          </w:p>
        </w:tc>
      </w:tr>
    </w:tbl>
    <w:p w:rsidR="001B5542" w:rsidRDefault="001B5542" w:rsidP="002B46E7">
      <w:pPr>
        <w:jc w:val="center"/>
      </w:pPr>
    </w:p>
    <w:p w:rsidR="001B5542" w:rsidRDefault="001B5542" w:rsidP="002B46E7">
      <w:pPr>
        <w:jc w:val="center"/>
      </w:pPr>
    </w:p>
    <w:p w:rsidR="001B5542" w:rsidRDefault="001B5542" w:rsidP="002B46E7">
      <w:pPr>
        <w:jc w:val="center"/>
      </w:pPr>
    </w:p>
    <w:p w:rsidR="001B5542" w:rsidRDefault="001B5542" w:rsidP="002B46E7">
      <w:pPr>
        <w:jc w:val="center"/>
      </w:pPr>
    </w:p>
    <w:p w:rsidR="001B5542" w:rsidRDefault="001B5542" w:rsidP="002B46E7">
      <w:pPr>
        <w:jc w:val="center"/>
      </w:pPr>
    </w:p>
    <w:p w:rsidR="001B5542" w:rsidRDefault="001B5542" w:rsidP="002B46E7">
      <w:pPr>
        <w:jc w:val="center"/>
      </w:pPr>
    </w:p>
    <w:p w:rsidR="001B5542" w:rsidRDefault="001B5542" w:rsidP="002B46E7">
      <w:pPr>
        <w:jc w:val="center"/>
      </w:pPr>
    </w:p>
    <w:p w:rsidR="001B5542" w:rsidRDefault="001B5542" w:rsidP="002B46E7">
      <w:pPr>
        <w:jc w:val="center"/>
      </w:pPr>
    </w:p>
    <w:p w:rsidR="001B5542" w:rsidRDefault="001B5542" w:rsidP="002B46E7">
      <w:pPr>
        <w:jc w:val="center"/>
      </w:pPr>
    </w:p>
    <w:p w:rsidR="001B5542" w:rsidRDefault="001B5542" w:rsidP="002B46E7">
      <w:pPr>
        <w:jc w:val="center"/>
      </w:pPr>
      <w:r>
        <w:t>Гомель, 2020</w:t>
      </w:r>
    </w:p>
    <w:p w:rsidR="001B5542" w:rsidRDefault="001B5542">
      <w:r>
        <w:br w:type="page"/>
      </w:r>
    </w:p>
    <w:p w:rsidR="001B5542" w:rsidRPr="008D1258" w:rsidRDefault="001B5542" w:rsidP="008D1258">
      <w:r w:rsidRPr="008D1258">
        <w:lastRenderedPageBreak/>
        <w:t>Разработчики: Прокопенко Михаил Иванович, директор учреждения образ</w:t>
      </w:r>
      <w:r w:rsidRPr="008D1258">
        <w:t>о</w:t>
      </w:r>
      <w:r w:rsidRPr="008D1258">
        <w:t>вания «Гомельский государственный профессиональный лицей прибор</w:t>
      </w:r>
      <w:r w:rsidRPr="008D1258">
        <w:t>о</w:t>
      </w:r>
      <w:r w:rsidRPr="008D1258">
        <w:t>строения»</w:t>
      </w:r>
      <w:r w:rsidR="001915CF" w:rsidRPr="008D1258">
        <w:t>;</w:t>
      </w:r>
      <w:r w:rsidR="00E1431E" w:rsidRPr="008D1258">
        <w:t xml:space="preserve"> Игнатович Станислав Николаевич, преподаватель</w:t>
      </w:r>
      <w:r w:rsidR="001915CF" w:rsidRPr="008D1258">
        <w:t>;</w:t>
      </w:r>
      <w:r w:rsidR="00E1431E" w:rsidRPr="008D1258">
        <w:t xml:space="preserve"> Вербицкая Виктория Михайловна, преподаватель</w:t>
      </w:r>
    </w:p>
    <w:p w:rsidR="001B5542" w:rsidRDefault="001B5542" w:rsidP="001B5542">
      <w:pPr>
        <w:ind w:firstLine="709"/>
        <w:jc w:val="both"/>
      </w:pPr>
    </w:p>
    <w:p w:rsidR="001B5542" w:rsidRDefault="001B5542" w:rsidP="001B5542">
      <w:pPr>
        <w:ind w:firstLine="709"/>
        <w:jc w:val="both"/>
      </w:pPr>
    </w:p>
    <w:p w:rsidR="001B5542" w:rsidRDefault="001B5542" w:rsidP="001B5542">
      <w:pPr>
        <w:ind w:firstLine="709"/>
        <w:jc w:val="both"/>
      </w:pPr>
    </w:p>
    <w:p w:rsidR="001B5542" w:rsidRDefault="001B5542" w:rsidP="001B5542">
      <w:pPr>
        <w:ind w:firstLine="709"/>
        <w:jc w:val="both"/>
      </w:pPr>
    </w:p>
    <w:p w:rsidR="001B5542" w:rsidRDefault="001B5542" w:rsidP="001B5542">
      <w:pPr>
        <w:ind w:firstLine="709"/>
        <w:jc w:val="both"/>
      </w:pPr>
    </w:p>
    <w:p w:rsidR="001B5542" w:rsidRDefault="001B5542" w:rsidP="001B5542">
      <w:pPr>
        <w:ind w:firstLine="709"/>
        <w:jc w:val="both"/>
      </w:pPr>
      <w:r>
        <w:t>Эксперты:</w:t>
      </w:r>
    </w:p>
    <w:p w:rsidR="001B5542" w:rsidRDefault="001B5542" w:rsidP="001B5542">
      <w:pPr>
        <w:ind w:firstLine="709"/>
        <w:jc w:val="both"/>
      </w:pPr>
    </w:p>
    <w:p w:rsidR="001B5542" w:rsidRDefault="001B5542" w:rsidP="001B5542">
      <w:pPr>
        <w:ind w:firstLine="709"/>
        <w:jc w:val="both"/>
      </w:pPr>
    </w:p>
    <w:p w:rsidR="001B5542" w:rsidRDefault="001B5542" w:rsidP="001B5542">
      <w:pPr>
        <w:ind w:firstLine="709"/>
        <w:jc w:val="both"/>
      </w:pPr>
    </w:p>
    <w:p w:rsidR="001B5542" w:rsidRDefault="001B5542" w:rsidP="001B5542">
      <w:pPr>
        <w:ind w:firstLine="709"/>
        <w:jc w:val="both"/>
      </w:pPr>
    </w:p>
    <w:p w:rsidR="001B5542" w:rsidRDefault="001B5542" w:rsidP="001B5542">
      <w:pPr>
        <w:ind w:firstLine="709"/>
        <w:jc w:val="both"/>
      </w:pPr>
    </w:p>
    <w:p w:rsidR="001B5542" w:rsidRDefault="001B5542" w:rsidP="001B5542">
      <w:pPr>
        <w:ind w:firstLine="709"/>
        <w:jc w:val="both"/>
      </w:pPr>
    </w:p>
    <w:p w:rsidR="001B5542" w:rsidRDefault="001B5542" w:rsidP="001B5542">
      <w:pPr>
        <w:ind w:firstLine="709"/>
        <w:jc w:val="both"/>
      </w:pPr>
      <w:r>
        <w:t xml:space="preserve">Рассмотрен и утвержден на заседании экспертного совета учреждения образования «Республиканский институт профессионального образования». </w:t>
      </w:r>
    </w:p>
    <w:p w:rsidR="001B5542" w:rsidRDefault="001B5542" w:rsidP="001B5542">
      <w:pPr>
        <w:ind w:firstLine="709"/>
        <w:jc w:val="both"/>
      </w:pPr>
      <w:r>
        <w:t>Протокол № _____ от «____»___________20___ г.</w:t>
      </w:r>
    </w:p>
    <w:p w:rsidR="001B5542" w:rsidRDefault="001B5542">
      <w:r>
        <w:br w:type="page"/>
      </w:r>
    </w:p>
    <w:p w:rsidR="001B5542" w:rsidRDefault="001B5542" w:rsidP="001B5542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ЭКСПЕРИМЕНТАЛЬНЫЙ ПРОЕКТ</w:t>
      </w:r>
    </w:p>
    <w:p w:rsidR="001B5542" w:rsidRDefault="001B5542" w:rsidP="001B5542">
      <w:pPr>
        <w:ind w:firstLine="709"/>
        <w:jc w:val="center"/>
        <w:rPr>
          <w:b/>
          <w:bCs/>
        </w:rPr>
      </w:pPr>
      <w:r w:rsidRPr="001B5542">
        <w:rPr>
          <w:b/>
          <w:bCs/>
        </w:rPr>
        <w:t xml:space="preserve">«Разработка и апробация экспериментальных </w:t>
      </w:r>
      <w:proofErr w:type="spellStart"/>
      <w:r w:rsidRPr="001B5542">
        <w:rPr>
          <w:b/>
          <w:bCs/>
        </w:rPr>
        <w:t>обучающе-развивающих</w:t>
      </w:r>
      <w:proofErr w:type="spellEnd"/>
      <w:r w:rsidRPr="001B5542">
        <w:rPr>
          <w:b/>
          <w:bCs/>
        </w:rPr>
        <w:t xml:space="preserve"> модулей для непрерывного профессионального образов</w:t>
      </w:r>
      <w:r w:rsidRPr="001B5542">
        <w:rPr>
          <w:b/>
          <w:bCs/>
        </w:rPr>
        <w:t>а</w:t>
      </w:r>
      <w:r w:rsidRPr="001B5542">
        <w:rPr>
          <w:b/>
          <w:bCs/>
        </w:rPr>
        <w:t>ния»</w:t>
      </w:r>
    </w:p>
    <w:p w:rsidR="001B5542" w:rsidRDefault="001B5542" w:rsidP="001B5542">
      <w:pPr>
        <w:ind w:firstLine="709"/>
        <w:jc w:val="center"/>
      </w:pPr>
    </w:p>
    <w:p w:rsidR="001B5542" w:rsidRDefault="00910CFB" w:rsidP="001B5542">
      <w:pPr>
        <w:ind w:firstLine="709"/>
        <w:jc w:val="both"/>
      </w:pPr>
      <w:r w:rsidRPr="00E74E1F">
        <w:rPr>
          <w:b/>
          <w:bCs/>
        </w:rPr>
        <w:t xml:space="preserve">Руководитель </w:t>
      </w:r>
      <w:proofErr w:type="spellStart"/>
      <w:r w:rsidRPr="00E74E1F">
        <w:rPr>
          <w:b/>
          <w:bCs/>
        </w:rPr>
        <w:t>проекта:</w:t>
      </w:r>
      <w:r w:rsidR="005C3066" w:rsidRPr="005C3066">
        <w:t>Белоцкая</w:t>
      </w:r>
      <w:proofErr w:type="spellEnd"/>
      <w:r w:rsidR="005C3066" w:rsidRPr="005C3066">
        <w:t xml:space="preserve"> Ольга Михайловна, начальник и</w:t>
      </w:r>
      <w:r w:rsidR="005C3066" w:rsidRPr="005C3066">
        <w:t>н</w:t>
      </w:r>
      <w:r w:rsidR="005C3066" w:rsidRPr="005C3066">
        <w:t>формационно-аналитического центра профессионального образования УО «Республиканский институт профессионального образования»</w:t>
      </w:r>
    </w:p>
    <w:p w:rsidR="00E74E1F" w:rsidRDefault="00E74E1F" w:rsidP="001B5542">
      <w:pPr>
        <w:ind w:firstLine="709"/>
        <w:jc w:val="both"/>
        <w:rPr>
          <w:b/>
          <w:bCs/>
        </w:rPr>
      </w:pPr>
    </w:p>
    <w:p w:rsidR="00910CFB" w:rsidRPr="00E74E1F" w:rsidRDefault="00910CFB" w:rsidP="001B5542">
      <w:pPr>
        <w:ind w:firstLine="709"/>
        <w:jc w:val="both"/>
        <w:rPr>
          <w:b/>
          <w:bCs/>
        </w:rPr>
      </w:pPr>
      <w:r w:rsidRPr="00E74E1F">
        <w:rPr>
          <w:b/>
          <w:bCs/>
        </w:rPr>
        <w:t>Учреждение образования, на базе которого планируется осущест</w:t>
      </w:r>
      <w:r w:rsidRPr="00E74E1F">
        <w:rPr>
          <w:b/>
          <w:bCs/>
        </w:rPr>
        <w:t>в</w:t>
      </w:r>
      <w:r w:rsidRPr="00E74E1F">
        <w:rPr>
          <w:b/>
          <w:bCs/>
        </w:rPr>
        <w:t xml:space="preserve">ление экспериментальной деятельности: </w:t>
      </w:r>
    </w:p>
    <w:p w:rsidR="00910CFB" w:rsidRDefault="00910CFB" w:rsidP="001B5542">
      <w:pPr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3823"/>
        <w:gridCol w:w="5522"/>
      </w:tblGrid>
      <w:tr w:rsidR="00910CFB" w:rsidRPr="00910CFB" w:rsidTr="00333086">
        <w:tc>
          <w:tcPr>
            <w:tcW w:w="3823" w:type="dxa"/>
            <w:vAlign w:val="center"/>
          </w:tcPr>
          <w:p w:rsidR="00910CFB" w:rsidRPr="00910CFB" w:rsidRDefault="00910CFB" w:rsidP="00910CFB">
            <w:pPr>
              <w:jc w:val="center"/>
              <w:rPr>
                <w:b/>
                <w:bCs/>
                <w:sz w:val="24"/>
                <w:szCs w:val="20"/>
              </w:rPr>
            </w:pPr>
            <w:r w:rsidRPr="00910CFB">
              <w:rPr>
                <w:b/>
                <w:bCs/>
                <w:sz w:val="24"/>
                <w:szCs w:val="20"/>
              </w:rPr>
              <w:t>Учреждение образование</w:t>
            </w:r>
          </w:p>
        </w:tc>
        <w:tc>
          <w:tcPr>
            <w:tcW w:w="5522" w:type="dxa"/>
            <w:vAlign w:val="center"/>
          </w:tcPr>
          <w:p w:rsidR="00910CFB" w:rsidRPr="00910CFB" w:rsidRDefault="00910CFB" w:rsidP="00910CFB">
            <w:pPr>
              <w:jc w:val="center"/>
              <w:rPr>
                <w:b/>
                <w:bCs/>
                <w:sz w:val="24"/>
                <w:szCs w:val="20"/>
              </w:rPr>
            </w:pPr>
            <w:r w:rsidRPr="00910CFB">
              <w:rPr>
                <w:b/>
                <w:bCs/>
                <w:sz w:val="24"/>
                <w:szCs w:val="20"/>
              </w:rPr>
              <w:t>Специальность, направление специальности, специализация</w:t>
            </w:r>
          </w:p>
        </w:tc>
      </w:tr>
      <w:tr w:rsidR="00910CFB" w:rsidTr="00333086">
        <w:trPr>
          <w:trHeight w:val="1102"/>
        </w:trPr>
        <w:tc>
          <w:tcPr>
            <w:tcW w:w="3823" w:type="dxa"/>
            <w:vAlign w:val="center"/>
          </w:tcPr>
          <w:p w:rsidR="00910CFB" w:rsidRDefault="00910CFB" w:rsidP="00910CFB">
            <w:pPr>
              <w:jc w:val="center"/>
            </w:pPr>
            <w:r>
              <w:t>Гомельский государственный профессиональный лицей приборостроения</w:t>
            </w:r>
          </w:p>
        </w:tc>
        <w:tc>
          <w:tcPr>
            <w:tcW w:w="5522" w:type="dxa"/>
            <w:vAlign w:val="center"/>
          </w:tcPr>
          <w:p w:rsidR="00910CFB" w:rsidRDefault="00910CFB" w:rsidP="00910CFB">
            <w:pPr>
              <w:jc w:val="center"/>
            </w:pPr>
            <w:r w:rsidRPr="00910CFB">
              <w:t>3-25 01 34 «Страховое дело», квалификация</w:t>
            </w:r>
          </w:p>
          <w:p w:rsidR="00910CFB" w:rsidRDefault="00910CFB" w:rsidP="00910CFB">
            <w:pPr>
              <w:jc w:val="center"/>
            </w:pPr>
            <w:r w:rsidRPr="00910CFB">
              <w:t>3-25 01 34-52«Агент страховой»</w:t>
            </w:r>
          </w:p>
        </w:tc>
      </w:tr>
    </w:tbl>
    <w:p w:rsidR="00910CFB" w:rsidRDefault="00910CFB" w:rsidP="001B5542">
      <w:pPr>
        <w:ind w:firstLine="709"/>
        <w:jc w:val="both"/>
      </w:pPr>
    </w:p>
    <w:p w:rsidR="00E74E1F" w:rsidRDefault="00D80AC8" w:rsidP="001B5542">
      <w:pPr>
        <w:ind w:firstLine="709"/>
        <w:jc w:val="both"/>
      </w:pPr>
      <w:r w:rsidRPr="00D80AC8">
        <w:rPr>
          <w:b/>
          <w:bCs/>
        </w:rPr>
        <w:t xml:space="preserve">Основная идея экспериментального проекта, определяющая его новизну: </w:t>
      </w:r>
      <w:r w:rsidR="002618E1" w:rsidRPr="002618E1">
        <w:t>сущность модульного обучения состоит в том, что обучающийся в большей степени самостоятельно или полностью самостоятельно работает с предлагаемой ему индивидуальной учебной программой, включающей в себя целевую программу действий (дидактические цели), банк информации (с</w:t>
      </w:r>
      <w:r w:rsidR="002618E1" w:rsidRPr="002618E1">
        <w:t>о</w:t>
      </w:r>
      <w:r w:rsidR="002618E1" w:rsidRPr="002618E1">
        <w:t>держание учебного материала) и методическое руководство по достижению поставленных дидактических целей. При этом функции педагога могут вар</w:t>
      </w:r>
      <w:r w:rsidR="002618E1" w:rsidRPr="002618E1">
        <w:t>ь</w:t>
      </w:r>
      <w:r w:rsidR="002618E1" w:rsidRPr="002618E1">
        <w:t>ироваться от информационно-контролирующей до консультативно-координирующей.</w:t>
      </w:r>
      <w:r w:rsidR="005F35B7">
        <w:t>И</w:t>
      </w:r>
      <w:r w:rsidR="002618E1">
        <w:t xml:space="preserve">нформацию </w:t>
      </w:r>
      <w:r w:rsidR="005F35B7">
        <w:t>обучающийся</w:t>
      </w:r>
      <w:r w:rsidR="002618E1">
        <w:t xml:space="preserve"> может получать с помощью информационно-коммуникационных средств (мобильные приложения, са</w:t>
      </w:r>
      <w:r w:rsidR="002618E1">
        <w:t>й</w:t>
      </w:r>
      <w:r w:rsidR="002618E1">
        <w:t>ты). Педагог с помощью тех же средств может иметь возможность наблюд</w:t>
      </w:r>
      <w:r w:rsidR="002618E1">
        <w:t>е</w:t>
      </w:r>
      <w:r w:rsidR="002618E1">
        <w:t xml:space="preserve">ния за прогрессом </w:t>
      </w:r>
      <w:r w:rsidR="005F35B7">
        <w:t xml:space="preserve">обучающихся </w:t>
      </w:r>
      <w:r w:rsidR="002618E1">
        <w:t xml:space="preserve">в изучении материала, контролировать и оценивать </w:t>
      </w:r>
      <w:r w:rsidR="005F35B7">
        <w:t xml:space="preserve">их </w:t>
      </w:r>
      <w:r w:rsidR="002618E1">
        <w:t>успехи.</w:t>
      </w:r>
    </w:p>
    <w:p w:rsidR="005F35B7" w:rsidRPr="00D24A92" w:rsidRDefault="005F35B7" w:rsidP="005F35B7">
      <w:pPr>
        <w:ind w:firstLine="709"/>
        <w:jc w:val="both"/>
        <w:rPr>
          <w:i/>
          <w:iCs/>
        </w:rPr>
      </w:pPr>
      <w:r w:rsidRPr="00D24A92">
        <w:rPr>
          <w:i/>
          <w:iCs/>
        </w:rPr>
        <w:t>Основные отличия модульного обучения от других видов:</w:t>
      </w:r>
    </w:p>
    <w:p w:rsidR="005F35B7" w:rsidRDefault="005F35B7" w:rsidP="00D24A9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Содержание обучения представляется в законченных, самосто</w:t>
      </w:r>
      <w:r>
        <w:t>я</w:t>
      </w:r>
      <w:r>
        <w:t>тельных модулях, являющихся одновременно и блоком информации, и мет</w:t>
      </w:r>
      <w:r>
        <w:t>о</w:t>
      </w:r>
      <w:r>
        <w:t>дическим руководством по его усвоению.</w:t>
      </w:r>
    </w:p>
    <w:p w:rsidR="005F35B7" w:rsidRDefault="005F35B7" w:rsidP="00D24A9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Взаимодействие педагога и обучающегося в учебном процессе ос</w:t>
      </w:r>
      <w:r>
        <w:t>у</w:t>
      </w:r>
      <w:r>
        <w:t xml:space="preserve">ществляется на принципиально </w:t>
      </w:r>
      <w:r w:rsidR="00D24A92">
        <w:t>иной основе</w:t>
      </w:r>
      <w:r>
        <w:t xml:space="preserve"> – с помощью модулей обеспеч</w:t>
      </w:r>
      <w:r>
        <w:t>и</w:t>
      </w:r>
      <w:r>
        <w:t>вается самостоятельное достижение обучающимися определенного уровня готовности к каждому новому учебному занятию.</w:t>
      </w:r>
    </w:p>
    <w:p w:rsidR="005F35B7" w:rsidRDefault="005F35B7" w:rsidP="00D24A9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Суть модульного обучения требует обязательного соблюдения п</w:t>
      </w:r>
      <w:r>
        <w:t>а</w:t>
      </w:r>
      <w:r>
        <w:t>ритетных субъект-субъектных взаимоотношений между педагогом и об</w:t>
      </w:r>
      <w:r>
        <w:t>у</w:t>
      </w:r>
      <w:r>
        <w:t>чающимся в учебном процессе.</w:t>
      </w:r>
    </w:p>
    <w:p w:rsidR="005F35B7" w:rsidRPr="00D24A92" w:rsidRDefault="005F35B7" w:rsidP="005F35B7">
      <w:pPr>
        <w:ind w:firstLine="709"/>
        <w:jc w:val="both"/>
        <w:rPr>
          <w:i/>
          <w:iCs/>
        </w:rPr>
      </w:pPr>
      <w:r w:rsidRPr="00D24A92">
        <w:rPr>
          <w:i/>
          <w:iCs/>
        </w:rPr>
        <w:t>Можно выделить следующие преимущества модульного обучения</w:t>
      </w:r>
      <w:r w:rsidR="00D24A92" w:rsidRPr="00D24A92">
        <w:rPr>
          <w:i/>
          <w:iCs/>
        </w:rPr>
        <w:t xml:space="preserve"> с и</w:t>
      </w:r>
      <w:r w:rsidR="00D24A92" w:rsidRPr="00D24A92">
        <w:rPr>
          <w:i/>
          <w:iCs/>
        </w:rPr>
        <w:t>с</w:t>
      </w:r>
      <w:r w:rsidR="00D24A92" w:rsidRPr="00D24A92">
        <w:rPr>
          <w:i/>
          <w:iCs/>
        </w:rPr>
        <w:t>пользованием информационно-коммуникационных технологий</w:t>
      </w:r>
      <w:r w:rsidRPr="00D24A92">
        <w:rPr>
          <w:i/>
          <w:iCs/>
        </w:rPr>
        <w:t>:</w:t>
      </w:r>
    </w:p>
    <w:p w:rsidR="005F35B7" w:rsidRDefault="005F35B7" w:rsidP="00D24A9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lastRenderedPageBreak/>
        <w:t>Цели обучения точно соотносятся с дости</w:t>
      </w:r>
      <w:r w:rsidR="00D24A92">
        <w:t>гаемыми</w:t>
      </w:r>
      <w:r>
        <w:t xml:space="preserve"> результатами каждого обучающегося.</w:t>
      </w:r>
    </w:p>
    <w:p w:rsidR="005F35B7" w:rsidRDefault="005F35B7" w:rsidP="00D24A9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Разработка модулей позволяет сконцентрировать учебную инфо</w:t>
      </w:r>
      <w:r>
        <w:t>р</w:t>
      </w:r>
      <w:r>
        <w:t>мацию и представить ее блоками.</w:t>
      </w:r>
    </w:p>
    <w:p w:rsidR="005F35B7" w:rsidRDefault="005F35B7" w:rsidP="00D24A9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Задается индивидуальный темп учебной деятельности.</w:t>
      </w:r>
    </w:p>
    <w:p w:rsidR="005F35B7" w:rsidRDefault="005F35B7" w:rsidP="00D24A9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Поэтапно-модульный контроль знаний и практических умений пр</w:t>
      </w:r>
      <w:r>
        <w:t>е</w:t>
      </w:r>
      <w:r>
        <w:t>доставляет определенную гарантию эффективности обучения.</w:t>
      </w:r>
    </w:p>
    <w:p w:rsidR="005F35B7" w:rsidRDefault="005F35B7" w:rsidP="00D24A9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Обеспечение высокого уровня активности обучающихся на занят</w:t>
      </w:r>
      <w:r>
        <w:t>и</w:t>
      </w:r>
      <w:r w:rsidR="00D24A92">
        <w:t>ях</w:t>
      </w:r>
      <w:r>
        <w:t>.</w:t>
      </w:r>
    </w:p>
    <w:p w:rsidR="005F35B7" w:rsidRDefault="005F35B7" w:rsidP="00D24A9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Первоочередное формирование навыков самообразования.</w:t>
      </w:r>
    </w:p>
    <w:p w:rsidR="00D24A92" w:rsidRDefault="00D24A92" w:rsidP="00D24A9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Повышение уровня освоения информационно-коммуникационных технологий.</w:t>
      </w:r>
    </w:p>
    <w:p w:rsidR="005F35B7" w:rsidRPr="00D24A92" w:rsidRDefault="005F35B7" w:rsidP="005F35B7">
      <w:pPr>
        <w:ind w:firstLine="709"/>
        <w:jc w:val="both"/>
        <w:rPr>
          <w:i/>
          <w:iCs/>
        </w:rPr>
      </w:pPr>
      <w:r w:rsidRPr="00D24A92">
        <w:rPr>
          <w:i/>
          <w:iCs/>
        </w:rPr>
        <w:t>Принципы модульного обучения:</w:t>
      </w:r>
    </w:p>
    <w:p w:rsidR="005F35B7" w:rsidRDefault="005F35B7" w:rsidP="00B06A1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Принцип модульности</w:t>
      </w:r>
      <w:r w:rsidR="00B06A19">
        <w:t>:</w:t>
      </w:r>
    </w:p>
    <w:p w:rsidR="005F35B7" w:rsidRDefault="00B06A19" w:rsidP="00B06A19">
      <w:pPr>
        <w:pStyle w:val="a4"/>
        <w:numPr>
          <w:ilvl w:val="0"/>
          <w:numId w:val="5"/>
        </w:numPr>
        <w:tabs>
          <w:tab w:val="left" w:pos="1134"/>
        </w:tabs>
        <w:jc w:val="both"/>
      </w:pPr>
      <w:r>
        <w:t>у</w:t>
      </w:r>
      <w:r w:rsidR="005F35B7">
        <w:t>чебный материал нужно конструировать в виде модульной пр</w:t>
      </w:r>
      <w:r w:rsidR="005F35B7">
        <w:t>о</w:t>
      </w:r>
      <w:r w:rsidR="005F35B7">
        <w:t>граммы или модуля, чтобы он обеспечивал достижение поста</w:t>
      </w:r>
      <w:r w:rsidR="005F35B7">
        <w:t>в</w:t>
      </w:r>
      <w:r w:rsidR="005F35B7">
        <w:t>ленных целей</w:t>
      </w:r>
      <w:r>
        <w:t>;</w:t>
      </w:r>
    </w:p>
    <w:p w:rsidR="005F35B7" w:rsidRDefault="00B06A19" w:rsidP="00B06A19">
      <w:pPr>
        <w:pStyle w:val="a4"/>
        <w:numPr>
          <w:ilvl w:val="0"/>
          <w:numId w:val="5"/>
        </w:numPr>
        <w:tabs>
          <w:tab w:val="left" w:pos="1134"/>
        </w:tabs>
        <w:jc w:val="both"/>
      </w:pPr>
      <w:r>
        <w:t>у</w:t>
      </w:r>
      <w:r w:rsidR="005F35B7">
        <w:t>чебный материал, охватываемый модулем, должен быть зако</w:t>
      </w:r>
      <w:r w:rsidR="005F35B7">
        <w:t>н</w:t>
      </w:r>
      <w:r w:rsidR="005F35B7">
        <w:t>ченным блоком</w:t>
      </w:r>
      <w:r>
        <w:t>;</w:t>
      </w:r>
    </w:p>
    <w:p w:rsidR="005F35B7" w:rsidRDefault="00B06A19" w:rsidP="00B06A19">
      <w:pPr>
        <w:pStyle w:val="a4"/>
        <w:numPr>
          <w:ilvl w:val="0"/>
          <w:numId w:val="5"/>
        </w:numPr>
        <w:tabs>
          <w:tab w:val="left" w:pos="1134"/>
        </w:tabs>
        <w:jc w:val="both"/>
      </w:pPr>
      <w:r>
        <w:t>и</w:t>
      </w:r>
      <w:r w:rsidR="005F35B7">
        <w:t>нтеграция различных видов и форм обучения.</w:t>
      </w:r>
    </w:p>
    <w:p w:rsidR="005F35B7" w:rsidRDefault="005F35B7" w:rsidP="00B06A1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Принцип динамичности</w:t>
      </w:r>
      <w:r w:rsidR="00B06A19">
        <w:t>:</w:t>
      </w:r>
    </w:p>
    <w:p w:rsidR="005F35B7" w:rsidRDefault="00B06A19" w:rsidP="00B06A19">
      <w:pPr>
        <w:pStyle w:val="a4"/>
        <w:numPr>
          <w:ilvl w:val="0"/>
          <w:numId w:val="6"/>
        </w:numPr>
        <w:tabs>
          <w:tab w:val="left" w:pos="1134"/>
        </w:tabs>
        <w:jc w:val="both"/>
      </w:pPr>
      <w:r>
        <w:t>с</w:t>
      </w:r>
      <w:r w:rsidR="005F35B7">
        <w:t>одержание каждого учебного элемента и каждого модуля может легко изменяться или дополняться</w:t>
      </w:r>
      <w:r>
        <w:t>;</w:t>
      </w:r>
    </w:p>
    <w:p w:rsidR="005F35B7" w:rsidRDefault="00B06A19" w:rsidP="00B06A19">
      <w:pPr>
        <w:pStyle w:val="a4"/>
        <w:numPr>
          <w:ilvl w:val="0"/>
          <w:numId w:val="6"/>
        </w:numPr>
        <w:tabs>
          <w:tab w:val="left" w:pos="1134"/>
        </w:tabs>
        <w:jc w:val="both"/>
      </w:pPr>
      <w:r>
        <w:t>к</w:t>
      </w:r>
      <w:r w:rsidR="005F35B7">
        <w:t>онструируя учебные элементы различных модулей, можно со</w:t>
      </w:r>
      <w:r w:rsidR="005F35B7">
        <w:t>з</w:t>
      </w:r>
      <w:r w:rsidR="005F35B7">
        <w:t>давать новые модули</w:t>
      </w:r>
      <w:r>
        <w:t>;</w:t>
      </w:r>
    </w:p>
    <w:p w:rsidR="005F35B7" w:rsidRDefault="005F35B7" w:rsidP="00B06A1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Принцип разносторонности методического консультирования</w:t>
      </w:r>
      <w:r w:rsidR="00B06A19">
        <w:t>:</w:t>
      </w:r>
    </w:p>
    <w:p w:rsidR="005F35B7" w:rsidRDefault="00B06A19" w:rsidP="00B06A19">
      <w:pPr>
        <w:pStyle w:val="a4"/>
        <w:numPr>
          <w:ilvl w:val="0"/>
          <w:numId w:val="7"/>
        </w:numPr>
        <w:tabs>
          <w:tab w:val="left" w:pos="1134"/>
        </w:tabs>
        <w:jc w:val="both"/>
      </w:pPr>
      <w:r>
        <w:t xml:space="preserve">в </w:t>
      </w:r>
      <w:r w:rsidR="005F35B7">
        <w:t>учебных модулях должны предлагаться различные методы и пути усвоения содержания обучения</w:t>
      </w:r>
      <w:r>
        <w:t>;</w:t>
      </w:r>
    </w:p>
    <w:p w:rsidR="005F35B7" w:rsidRDefault="00B06A19" w:rsidP="00B06A19">
      <w:pPr>
        <w:pStyle w:val="a4"/>
        <w:numPr>
          <w:ilvl w:val="0"/>
          <w:numId w:val="7"/>
        </w:numPr>
        <w:tabs>
          <w:tab w:val="left" w:pos="1134"/>
        </w:tabs>
        <w:jc w:val="both"/>
      </w:pPr>
      <w:r>
        <w:t>о</w:t>
      </w:r>
      <w:r w:rsidR="005F35B7">
        <w:t>тражено методическое консультирование педагога по организ</w:t>
      </w:r>
      <w:r w:rsidR="005F35B7">
        <w:t>а</w:t>
      </w:r>
      <w:r w:rsidR="005F35B7">
        <w:t>ции процесса</w:t>
      </w:r>
      <w:r>
        <w:t>.</w:t>
      </w:r>
    </w:p>
    <w:p w:rsidR="00B06A19" w:rsidRDefault="00B06A19" w:rsidP="00B06A19">
      <w:pPr>
        <w:ind w:firstLine="709"/>
        <w:jc w:val="both"/>
      </w:pPr>
      <w:r>
        <w:t xml:space="preserve">Перечисленные принципам легко следовать при обучении с помощью модулей с использованием информационно-коммуникационных технологий. </w:t>
      </w:r>
    </w:p>
    <w:p w:rsidR="00D80AC8" w:rsidRDefault="00D80AC8" w:rsidP="001B5542">
      <w:pPr>
        <w:ind w:firstLine="709"/>
        <w:jc w:val="both"/>
      </w:pPr>
    </w:p>
    <w:p w:rsidR="00116B66" w:rsidRDefault="00EB652C" w:rsidP="00116B66">
      <w:pPr>
        <w:ind w:firstLine="709"/>
        <w:jc w:val="both"/>
      </w:pPr>
      <w:r>
        <w:rPr>
          <w:b/>
          <w:bCs/>
        </w:rPr>
        <w:t>Обоснования целесообразности осуществления экспериментальн</w:t>
      </w:r>
      <w:r>
        <w:rPr>
          <w:b/>
          <w:bCs/>
        </w:rPr>
        <w:t>о</w:t>
      </w:r>
      <w:r>
        <w:rPr>
          <w:b/>
          <w:bCs/>
        </w:rPr>
        <w:t>го проекта:</w:t>
      </w:r>
      <w:r w:rsidR="00116B66">
        <w:t xml:space="preserve">модульное обучение в своем первоначальном виде зародилось в конце шестидесятых годов </w:t>
      </w:r>
      <w:r w:rsidR="00116B66">
        <w:rPr>
          <w:lang w:val="en-US"/>
        </w:rPr>
        <w:t>XX</w:t>
      </w:r>
      <w:r w:rsidR="00116B66">
        <w:t>века. В настоящее время большое значение использования технологии модульного обучения придается в рамках Боло</w:t>
      </w:r>
      <w:r w:rsidR="00116B66">
        <w:t>н</w:t>
      </w:r>
      <w:r w:rsidR="00116B66">
        <w:t>ского и Копенгагенского процессов. Идеи модульного подхода нашли отр</w:t>
      </w:r>
      <w:r w:rsidR="00116B66">
        <w:t>а</w:t>
      </w:r>
      <w:r w:rsidR="00116B66">
        <w:t>жение в образовательных стандартах начального и среднего профессионал</w:t>
      </w:r>
      <w:r w:rsidR="00116B66">
        <w:t>ь</w:t>
      </w:r>
      <w:r w:rsidR="00116B66">
        <w:t>ного образования в Российской Федерации. Широкое применение модульное обучение находит в ФРГ и других странах.</w:t>
      </w:r>
    </w:p>
    <w:p w:rsidR="00116B66" w:rsidRDefault="00116B66" w:rsidP="00116B66">
      <w:pPr>
        <w:ind w:firstLine="709"/>
        <w:jc w:val="both"/>
      </w:pPr>
      <w:r>
        <w:t>Определенный опыт разработки модульных учебных программ имеется и в нашей стране. Были разработаны модульные учебные программы образ</w:t>
      </w:r>
      <w:r>
        <w:t>о</w:t>
      </w:r>
      <w:r>
        <w:t>вательных предметов на уровне общего среднего образования, учебных ди</w:t>
      </w:r>
      <w:r>
        <w:t>с</w:t>
      </w:r>
      <w:r>
        <w:lastRenderedPageBreak/>
        <w:t>циплин среднего специального и высшего образования. Так, А.В.Киселева и И.Э.Слесарь на модульной основе разработали пособие по физике для уч</w:t>
      </w:r>
      <w:r>
        <w:t>а</w:t>
      </w:r>
      <w:r>
        <w:t xml:space="preserve">щихся 10 класса общеобразовательных учреждений. Под редакцией </w:t>
      </w:r>
      <w:proofErr w:type="spellStart"/>
      <w:r>
        <w:t>Э.М.Калицкого</w:t>
      </w:r>
      <w:proofErr w:type="spellEnd"/>
      <w:r>
        <w:t xml:space="preserve"> в 2001 г. в РИПО было издано международное руководство «Связь между стандартами профессионального образования, обучением и требованиями рабочего места» (авторы Б.Мэнсфилд, Х.Шмидт). В 2013 г. в практику работы учреждений высшего образования нашей страны внедрены новые типовые учебные планы, в которых социально-гуманитарный цикл учебных дисциплин построен на модульном подходе (руководитель разр</w:t>
      </w:r>
      <w:r>
        <w:t>а</w:t>
      </w:r>
      <w:r>
        <w:t>ботки А.В.Макаров).</w:t>
      </w:r>
      <w:r w:rsidR="00CA1227">
        <w:t xml:space="preserve"> В 2016 году в РИПО было изданы методические рек</w:t>
      </w:r>
      <w:r w:rsidR="00CA1227">
        <w:t>о</w:t>
      </w:r>
      <w:r w:rsidR="00CA1227">
        <w:t>мендации для разработки содержания профессионального образования на о</w:t>
      </w:r>
      <w:r w:rsidR="00CA1227">
        <w:t>с</w:t>
      </w:r>
      <w:r w:rsidR="00CA1227">
        <w:t xml:space="preserve">нове </w:t>
      </w:r>
      <w:proofErr w:type="spellStart"/>
      <w:r w:rsidR="00CA1227">
        <w:t>компетентностного</w:t>
      </w:r>
      <w:proofErr w:type="spellEnd"/>
      <w:r w:rsidR="00CA1227">
        <w:t xml:space="preserve"> подхода (авторы М.В. Ильин, Э.М. </w:t>
      </w:r>
      <w:proofErr w:type="spellStart"/>
      <w:r w:rsidR="00CA1227">
        <w:t>Калицкий</w:t>
      </w:r>
      <w:proofErr w:type="spellEnd"/>
      <w:r w:rsidR="00CA1227">
        <w:t>).</w:t>
      </w:r>
    </w:p>
    <w:p w:rsidR="00116B66" w:rsidRDefault="00116B66" w:rsidP="00116B66">
      <w:pPr>
        <w:ind w:firstLine="709"/>
        <w:jc w:val="both"/>
      </w:pPr>
      <w:r>
        <w:t>Приведенные выше примеры использования модульного подхода в профессионально-техническом, среднем специальном и высшем образовании свидетельствуют об его нарастающей актуальности.</w:t>
      </w:r>
    </w:p>
    <w:p w:rsidR="00A418C9" w:rsidRDefault="00116B66" w:rsidP="00A418C9">
      <w:pPr>
        <w:ind w:firstLine="709"/>
        <w:jc w:val="both"/>
      </w:pPr>
      <w:r>
        <w:t>В современных условиях необходимость в реформировании методик преподавания приобретает все большее значение в условиях все большей цифровизации общества и доступности информационно-коммуникационных технологий. Внедрение модульного обучения в УО «Гомельский государс</w:t>
      </w:r>
      <w:r>
        <w:t>т</w:t>
      </w:r>
      <w:r>
        <w:t>венный профессиональный лицей приборостроения» по специальности «Страховое дело» (квалификация «Агент страховой») позволит учащимся сформировать профессиональные навыки, самостоятельно сформировать умения и знания. Использование модульного обучения с использованием и</w:t>
      </w:r>
      <w:r>
        <w:t>н</w:t>
      </w:r>
      <w:r>
        <w:t>формационно-коммуникационных технологий позволит оперативно доста</w:t>
      </w:r>
      <w:r>
        <w:t>в</w:t>
      </w:r>
      <w:r>
        <w:t>лять необходимый материал обучающимся, контролировать ход его изуч</w:t>
      </w:r>
      <w:r>
        <w:t>е</w:t>
      </w:r>
      <w:r>
        <w:t>ния, в кратчайшие сроки реагировать педагогу на возникающие проблемы при работе с модулями.</w:t>
      </w:r>
    </w:p>
    <w:p w:rsidR="00116B66" w:rsidRDefault="00116B66" w:rsidP="00A418C9">
      <w:pPr>
        <w:ind w:firstLine="709"/>
        <w:jc w:val="both"/>
        <w:rPr>
          <w:b/>
          <w:bCs/>
        </w:rPr>
      </w:pPr>
    </w:p>
    <w:p w:rsidR="00A418C9" w:rsidRPr="00EB652C" w:rsidRDefault="00A418C9" w:rsidP="00A418C9">
      <w:pPr>
        <w:ind w:firstLine="709"/>
        <w:jc w:val="both"/>
      </w:pPr>
      <w:r>
        <w:rPr>
          <w:b/>
          <w:bCs/>
        </w:rPr>
        <w:t>Гипотеза:</w:t>
      </w:r>
      <w:r w:rsidR="005C3066">
        <w:t>п</w:t>
      </w:r>
      <w:r w:rsidR="005C3066" w:rsidRPr="005C3066">
        <w:t xml:space="preserve">ри условии использования </w:t>
      </w:r>
      <w:r w:rsidR="005C3066">
        <w:t xml:space="preserve">информационно-коммуникационных технологий </w:t>
      </w:r>
      <w:r w:rsidR="005C3066" w:rsidRPr="005C3066">
        <w:t>повысится активность и вовлеченность уч</w:t>
      </w:r>
      <w:r w:rsidR="005C3066" w:rsidRPr="005C3066">
        <w:t>а</w:t>
      </w:r>
      <w:r w:rsidR="005C3066" w:rsidRPr="005C3066">
        <w:t xml:space="preserve">щихся </w:t>
      </w:r>
      <w:r w:rsidR="005C3066">
        <w:t>при самостоятельной подготовке и изучении материалов модульных единиц</w:t>
      </w:r>
      <w:r w:rsidR="005C3066" w:rsidRPr="005C3066">
        <w:t>, усилится мотивация к получению более качественной професси</w:t>
      </w:r>
      <w:r w:rsidR="005C3066" w:rsidRPr="005C3066">
        <w:t>о</w:t>
      </w:r>
      <w:r w:rsidR="005C3066" w:rsidRPr="005C3066">
        <w:t>нально значимой информации, что приводит к повышению эффективности обучения</w:t>
      </w:r>
      <w:r w:rsidR="005C3066">
        <w:t>.</w:t>
      </w:r>
    </w:p>
    <w:p w:rsidR="00A418C9" w:rsidRDefault="00A418C9" w:rsidP="001B5542">
      <w:pPr>
        <w:ind w:firstLine="709"/>
        <w:jc w:val="both"/>
      </w:pPr>
    </w:p>
    <w:p w:rsidR="00A418C9" w:rsidRDefault="00A418C9" w:rsidP="00A418C9">
      <w:pPr>
        <w:ind w:firstLine="709"/>
        <w:jc w:val="both"/>
      </w:pPr>
      <w:proofErr w:type="spellStart"/>
      <w:r>
        <w:rPr>
          <w:b/>
          <w:bCs/>
        </w:rPr>
        <w:t>Цел</w:t>
      </w:r>
      <w:r w:rsidR="00F90E7E">
        <w:rPr>
          <w:b/>
          <w:bCs/>
        </w:rPr>
        <w:t>ь</w:t>
      </w:r>
      <w:r>
        <w:rPr>
          <w:b/>
          <w:bCs/>
        </w:rPr>
        <w:t>:</w:t>
      </w:r>
      <w:r w:rsidR="007628CE">
        <w:t>разработка</w:t>
      </w:r>
      <w:proofErr w:type="spellEnd"/>
      <w:r w:rsidR="007628CE">
        <w:t xml:space="preserve"> и апробация </w:t>
      </w:r>
      <w:proofErr w:type="spellStart"/>
      <w:r w:rsidR="007628CE">
        <w:t>обучающе-развивающих</w:t>
      </w:r>
      <w:proofErr w:type="spellEnd"/>
      <w:r w:rsidR="007628CE">
        <w:t xml:space="preserve"> модулей на о</w:t>
      </w:r>
      <w:r w:rsidR="007628CE">
        <w:t>с</w:t>
      </w:r>
      <w:r w:rsidR="007628CE">
        <w:t>нове информационно-коммуникационных технологий для использования в образовательном процессе при обучении по специальности «Страховое д</w:t>
      </w:r>
      <w:r w:rsidR="007628CE">
        <w:t>е</w:t>
      </w:r>
      <w:r w:rsidR="007628CE">
        <w:t>ло».</w:t>
      </w:r>
    </w:p>
    <w:p w:rsidR="00081343" w:rsidRDefault="00081343" w:rsidP="00A418C9">
      <w:pPr>
        <w:ind w:firstLine="709"/>
        <w:jc w:val="both"/>
        <w:rPr>
          <w:b/>
          <w:bCs/>
        </w:rPr>
      </w:pPr>
    </w:p>
    <w:p w:rsidR="00CB0769" w:rsidRPr="00F90E7E" w:rsidRDefault="007628CE" w:rsidP="00CB0769">
      <w:pPr>
        <w:ind w:firstLine="709"/>
        <w:jc w:val="both"/>
        <w:rPr>
          <w:b/>
          <w:bCs/>
        </w:rPr>
      </w:pPr>
      <w:r w:rsidRPr="00F90E7E">
        <w:rPr>
          <w:b/>
          <w:bCs/>
        </w:rPr>
        <w:t>Задачи:</w:t>
      </w:r>
    </w:p>
    <w:p w:rsidR="007628CE" w:rsidRPr="00B52E34" w:rsidRDefault="00CB0769" w:rsidP="00CB076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52E34">
        <w:t>Анализ профессиональной деятельности агента страхового для с</w:t>
      </w:r>
      <w:r w:rsidRPr="00B52E34">
        <w:t>о</w:t>
      </w:r>
      <w:r w:rsidRPr="00B52E34">
        <w:t>ставления функциональной карты. Разработка структуры модульной пр</w:t>
      </w:r>
      <w:r w:rsidRPr="00B52E34">
        <w:t>о</w:t>
      </w:r>
      <w:r w:rsidRPr="00B52E34">
        <w:t>граммы и содержания модульных единиц на основе составленной функци</w:t>
      </w:r>
      <w:r w:rsidRPr="00B52E34">
        <w:t>о</w:t>
      </w:r>
      <w:r w:rsidRPr="00B52E34">
        <w:t>нальной карты</w:t>
      </w:r>
      <w:r w:rsidR="00CE459C" w:rsidRPr="00B52E34">
        <w:t>;</w:t>
      </w:r>
    </w:p>
    <w:p w:rsidR="007628CE" w:rsidRPr="00B52E34" w:rsidRDefault="00CB0769" w:rsidP="00CB076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52E34">
        <w:lastRenderedPageBreak/>
        <w:t>Написание методических рекомендаций для самостоятельной по</w:t>
      </w:r>
      <w:r w:rsidRPr="00B52E34">
        <w:t>д</w:t>
      </w:r>
      <w:r w:rsidRPr="00B52E34">
        <w:t xml:space="preserve">готовки обучающихся к учебных занятиям. </w:t>
      </w:r>
      <w:r w:rsidR="007628CE" w:rsidRPr="00B52E34">
        <w:t>Разработка мобильного прилож</w:t>
      </w:r>
      <w:r w:rsidR="007628CE" w:rsidRPr="00B52E34">
        <w:t>е</w:t>
      </w:r>
      <w:r w:rsidR="007628CE" w:rsidRPr="00B52E34">
        <w:t>ния с методическими указаниями к модулям</w:t>
      </w:r>
      <w:r w:rsidRPr="00B52E34">
        <w:t>, системой контроля и оценки знаний обучающихся</w:t>
      </w:r>
      <w:r w:rsidR="00CE459C" w:rsidRPr="00B52E34">
        <w:t>;</w:t>
      </w:r>
    </w:p>
    <w:p w:rsidR="007628CE" w:rsidRPr="00B52E34" w:rsidRDefault="00CB0769" w:rsidP="00CB076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52E34">
        <w:t>Внедрение разработанных модулей для обучения по специальности «Страховое дело» (квалификация «Агент страховой»)</w:t>
      </w:r>
      <w:r w:rsidR="00CE459C" w:rsidRPr="00B52E34">
        <w:t>;</w:t>
      </w:r>
    </w:p>
    <w:p w:rsidR="007628CE" w:rsidRPr="00B52E34" w:rsidRDefault="00CB0769" w:rsidP="00CB076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52E34">
        <w:t xml:space="preserve">Оценка эффективности образовательного процесса с </w:t>
      </w:r>
      <w:proofErr w:type="spellStart"/>
      <w:r w:rsidRPr="00B52E34">
        <w:t>обучающе-развивающими</w:t>
      </w:r>
      <w:proofErr w:type="spellEnd"/>
      <w:r w:rsidRPr="00B52E34">
        <w:t xml:space="preserve"> модули с использованием информационно-коммуникационными технологиями</w:t>
      </w:r>
      <w:r w:rsidR="007628CE" w:rsidRPr="00B52E34">
        <w:t>.</w:t>
      </w:r>
    </w:p>
    <w:p w:rsidR="00A418C9" w:rsidRDefault="00A418C9" w:rsidP="001B5542">
      <w:pPr>
        <w:ind w:firstLine="709"/>
        <w:jc w:val="both"/>
      </w:pPr>
    </w:p>
    <w:p w:rsidR="00A418C9" w:rsidRPr="00EB652C" w:rsidRDefault="00A418C9" w:rsidP="00A418C9">
      <w:pPr>
        <w:ind w:firstLine="709"/>
        <w:jc w:val="both"/>
      </w:pPr>
      <w:r>
        <w:rPr>
          <w:b/>
          <w:bCs/>
        </w:rPr>
        <w:t>Описание научных теорий и разработок, на основе которых создан экспериментальный проект:</w:t>
      </w:r>
      <w:r w:rsidR="002618E1">
        <w:t>в</w:t>
      </w:r>
      <w:r w:rsidR="002618E1" w:rsidRPr="002618E1">
        <w:t xml:space="preserve"> настоящее время в Республиканском инст</w:t>
      </w:r>
      <w:r w:rsidR="002618E1" w:rsidRPr="002618E1">
        <w:t>и</w:t>
      </w:r>
      <w:r w:rsidR="002618E1" w:rsidRPr="002618E1">
        <w:t>туте профессионального образования разрабатываются концептуальные о</w:t>
      </w:r>
      <w:r w:rsidR="002618E1" w:rsidRPr="002618E1">
        <w:t>с</w:t>
      </w:r>
      <w:r w:rsidR="002618E1" w:rsidRPr="002618E1">
        <w:t>нования внедрения модульного подхода для проектирования содержания и организации образовательного процесса при реализации образовательных программ дополнительного образования взрослых, профессионально-технического, среднего специального образования.</w:t>
      </w:r>
    </w:p>
    <w:p w:rsidR="00A418C9" w:rsidRDefault="00A418C9" w:rsidP="001B5542">
      <w:pPr>
        <w:ind w:firstLine="709"/>
        <w:jc w:val="both"/>
      </w:pPr>
    </w:p>
    <w:p w:rsidR="00A418C9" w:rsidRDefault="007628CE" w:rsidP="00A418C9">
      <w:pPr>
        <w:ind w:firstLine="709"/>
        <w:jc w:val="both"/>
        <w:rPr>
          <w:b/>
          <w:bCs/>
        </w:rPr>
      </w:pPr>
      <w:r>
        <w:rPr>
          <w:b/>
          <w:bCs/>
        </w:rPr>
        <w:t>Описание критериев и показателей, по которым определяется э</w:t>
      </w:r>
      <w:r>
        <w:rPr>
          <w:b/>
          <w:bCs/>
        </w:rPr>
        <w:t>ф</w:t>
      </w:r>
      <w:r>
        <w:rPr>
          <w:b/>
          <w:bCs/>
        </w:rPr>
        <w:t>фективность экспериментальной деятельности:</w:t>
      </w:r>
    </w:p>
    <w:p w:rsidR="007628CE" w:rsidRDefault="007628CE" w:rsidP="00A418C9">
      <w:pPr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628CE" w:rsidRPr="007628CE" w:rsidTr="007628CE">
        <w:trPr>
          <w:trHeight w:val="948"/>
        </w:trPr>
        <w:tc>
          <w:tcPr>
            <w:tcW w:w="4672" w:type="dxa"/>
            <w:vAlign w:val="center"/>
          </w:tcPr>
          <w:p w:rsidR="007628CE" w:rsidRPr="007628CE" w:rsidRDefault="007628CE" w:rsidP="007628CE">
            <w:pPr>
              <w:jc w:val="center"/>
              <w:rPr>
                <w:b/>
                <w:bCs/>
              </w:rPr>
            </w:pPr>
            <w:r w:rsidRPr="007628CE">
              <w:rPr>
                <w:b/>
                <w:bCs/>
              </w:rPr>
              <w:t>Критерии</w:t>
            </w:r>
          </w:p>
        </w:tc>
        <w:tc>
          <w:tcPr>
            <w:tcW w:w="4673" w:type="dxa"/>
            <w:vAlign w:val="center"/>
          </w:tcPr>
          <w:p w:rsidR="007628CE" w:rsidRPr="007628CE" w:rsidRDefault="007628CE" w:rsidP="007628CE">
            <w:pPr>
              <w:jc w:val="center"/>
              <w:rPr>
                <w:b/>
                <w:bCs/>
              </w:rPr>
            </w:pPr>
            <w:r w:rsidRPr="007628CE">
              <w:rPr>
                <w:b/>
                <w:bCs/>
              </w:rPr>
              <w:t>Показатели</w:t>
            </w:r>
          </w:p>
        </w:tc>
      </w:tr>
      <w:tr w:rsidR="00370921" w:rsidRPr="00370921" w:rsidTr="003E36B8">
        <w:trPr>
          <w:trHeight w:val="2192"/>
        </w:trPr>
        <w:tc>
          <w:tcPr>
            <w:tcW w:w="4672" w:type="dxa"/>
            <w:vAlign w:val="center"/>
          </w:tcPr>
          <w:p w:rsidR="00370921" w:rsidRP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>Соответствие созданных в учреждении о</w:t>
            </w:r>
            <w:r w:rsidRPr="00370921">
              <w:rPr>
                <w:sz w:val="24"/>
                <w:szCs w:val="20"/>
              </w:rPr>
              <w:t>б</w:t>
            </w:r>
            <w:r w:rsidRPr="00370921">
              <w:rPr>
                <w:sz w:val="24"/>
                <w:szCs w:val="20"/>
              </w:rPr>
              <w:t>разования условий задачам проекта</w:t>
            </w:r>
          </w:p>
        </w:tc>
        <w:tc>
          <w:tcPr>
            <w:tcW w:w="4673" w:type="dxa"/>
            <w:vAlign w:val="center"/>
          </w:tcPr>
          <w:p w:rsidR="00370921" w:rsidRP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>Материально-техническая база.</w:t>
            </w:r>
          </w:p>
          <w:p w:rsidR="00370921" w:rsidRP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>Разработанные функциональные карты.</w:t>
            </w:r>
          </w:p>
          <w:p w:rsid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 xml:space="preserve">Разработанные </w:t>
            </w:r>
            <w:r>
              <w:rPr>
                <w:sz w:val="24"/>
                <w:szCs w:val="20"/>
              </w:rPr>
              <w:t>модульные единицы.</w:t>
            </w:r>
          </w:p>
          <w:p w:rsidR="00370921" w:rsidRPr="00370921" w:rsidRDefault="00370921" w:rsidP="003E36B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Разработанное мобильное приложение.</w:t>
            </w:r>
          </w:p>
          <w:p w:rsidR="00370921" w:rsidRP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>Разработ</w:t>
            </w:r>
            <w:r>
              <w:rPr>
                <w:sz w:val="24"/>
                <w:szCs w:val="20"/>
              </w:rPr>
              <w:t>анные</w:t>
            </w:r>
            <w:r w:rsidRPr="00370921">
              <w:rPr>
                <w:sz w:val="24"/>
                <w:szCs w:val="20"/>
              </w:rPr>
              <w:t xml:space="preserve"> системы контроля и оценки учебных достижений</w:t>
            </w:r>
          </w:p>
        </w:tc>
      </w:tr>
      <w:tr w:rsidR="00370921" w:rsidRPr="00370921" w:rsidTr="003E36B8">
        <w:trPr>
          <w:trHeight w:val="1096"/>
        </w:trPr>
        <w:tc>
          <w:tcPr>
            <w:tcW w:w="4672" w:type="dxa"/>
            <w:vAlign w:val="center"/>
          </w:tcPr>
          <w:p w:rsidR="00370921" w:rsidRP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>Качество подготовки выпускников</w:t>
            </w:r>
          </w:p>
        </w:tc>
        <w:tc>
          <w:tcPr>
            <w:tcW w:w="4673" w:type="dxa"/>
            <w:vAlign w:val="center"/>
          </w:tcPr>
          <w:p w:rsidR="00370921" w:rsidRP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>Сформированность умений учащихся с</w:t>
            </w:r>
            <w:r w:rsidRPr="00370921">
              <w:rPr>
                <w:sz w:val="24"/>
                <w:szCs w:val="20"/>
              </w:rPr>
              <w:t>а</w:t>
            </w:r>
            <w:r w:rsidRPr="00370921">
              <w:rPr>
                <w:sz w:val="24"/>
                <w:szCs w:val="20"/>
              </w:rPr>
              <w:t>мостоятельно работать с материалом.</w:t>
            </w:r>
          </w:p>
        </w:tc>
      </w:tr>
      <w:tr w:rsidR="00370921" w:rsidRPr="00370921" w:rsidTr="003E36B8">
        <w:trPr>
          <w:trHeight w:val="1729"/>
        </w:trPr>
        <w:tc>
          <w:tcPr>
            <w:tcW w:w="4672" w:type="dxa"/>
            <w:vAlign w:val="center"/>
          </w:tcPr>
          <w:p w:rsidR="00370921" w:rsidRP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>Эффективность использования модульного обучения</w:t>
            </w:r>
            <w:r>
              <w:rPr>
                <w:sz w:val="24"/>
                <w:szCs w:val="20"/>
              </w:rPr>
              <w:t xml:space="preserve"> с использованием ИКТ</w:t>
            </w:r>
          </w:p>
        </w:tc>
        <w:tc>
          <w:tcPr>
            <w:tcW w:w="4673" w:type="dxa"/>
            <w:vAlign w:val="center"/>
          </w:tcPr>
          <w:p w:rsid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 xml:space="preserve">Коэффициент </w:t>
            </w:r>
            <w:r>
              <w:rPr>
                <w:sz w:val="24"/>
                <w:szCs w:val="20"/>
              </w:rPr>
              <w:t>успешного усвоения мат</w:t>
            </w:r>
            <w:r>
              <w:rPr>
                <w:sz w:val="24"/>
                <w:szCs w:val="20"/>
              </w:rPr>
              <w:t>е</w:t>
            </w:r>
            <w:r>
              <w:rPr>
                <w:sz w:val="24"/>
                <w:szCs w:val="20"/>
              </w:rPr>
              <w:t>риала модулей.</w:t>
            </w:r>
          </w:p>
          <w:p w:rsidR="00370921" w:rsidRP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>Динамика успеваемости учащихся.</w:t>
            </w:r>
          </w:p>
          <w:p w:rsidR="00370921" w:rsidRP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>Степень удовлетворённости педагогов.</w:t>
            </w:r>
          </w:p>
        </w:tc>
      </w:tr>
      <w:tr w:rsidR="00370921" w:rsidRPr="00370921" w:rsidTr="003E36B8">
        <w:trPr>
          <w:trHeight w:val="1262"/>
        </w:trPr>
        <w:tc>
          <w:tcPr>
            <w:tcW w:w="4672" w:type="dxa"/>
            <w:vAlign w:val="center"/>
          </w:tcPr>
          <w:p w:rsidR="00370921" w:rsidRP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 xml:space="preserve">Эффективность реализации программы </w:t>
            </w:r>
            <w:r>
              <w:rPr>
                <w:sz w:val="24"/>
                <w:szCs w:val="20"/>
              </w:rPr>
              <w:t>экспериментальной</w:t>
            </w:r>
            <w:r w:rsidRPr="00370921">
              <w:rPr>
                <w:sz w:val="24"/>
                <w:szCs w:val="20"/>
              </w:rPr>
              <w:t xml:space="preserve"> деятельности</w:t>
            </w:r>
          </w:p>
        </w:tc>
        <w:tc>
          <w:tcPr>
            <w:tcW w:w="4673" w:type="dxa"/>
            <w:vAlign w:val="center"/>
          </w:tcPr>
          <w:p w:rsidR="00370921" w:rsidRPr="00370921" w:rsidRDefault="00370921" w:rsidP="003E36B8">
            <w:pPr>
              <w:rPr>
                <w:sz w:val="24"/>
                <w:szCs w:val="20"/>
              </w:rPr>
            </w:pPr>
            <w:r w:rsidRPr="00370921">
              <w:rPr>
                <w:sz w:val="24"/>
                <w:szCs w:val="20"/>
              </w:rPr>
              <w:t>Степень достижения поставленных целей и задач</w:t>
            </w:r>
          </w:p>
        </w:tc>
      </w:tr>
    </w:tbl>
    <w:p w:rsidR="007628CE" w:rsidRPr="007628CE" w:rsidRDefault="007628CE" w:rsidP="00A418C9">
      <w:pPr>
        <w:ind w:firstLine="709"/>
        <w:jc w:val="both"/>
      </w:pPr>
    </w:p>
    <w:p w:rsidR="00A418C9" w:rsidRPr="00EB652C" w:rsidRDefault="00BC397D" w:rsidP="00A418C9">
      <w:pPr>
        <w:ind w:firstLine="709"/>
        <w:jc w:val="both"/>
      </w:pPr>
      <w:r>
        <w:rPr>
          <w:b/>
          <w:bCs/>
        </w:rPr>
        <w:lastRenderedPageBreak/>
        <w:t>Кадровое и материально-техническое обеспечение</w:t>
      </w:r>
      <w:r w:rsidR="00A418C9">
        <w:rPr>
          <w:b/>
          <w:bCs/>
        </w:rPr>
        <w:t xml:space="preserve"> проекта</w:t>
      </w:r>
      <w:r>
        <w:rPr>
          <w:b/>
          <w:bCs/>
        </w:rPr>
        <w:t>:</w:t>
      </w:r>
      <w:r w:rsidRPr="00BC397D">
        <w:t xml:space="preserve"> кадр</w:t>
      </w:r>
      <w:r w:rsidRPr="00BC397D">
        <w:t>о</w:t>
      </w:r>
      <w:r w:rsidRPr="00BC397D">
        <w:t>вый и материально-технический потенциал учреждения образования «Г</w:t>
      </w:r>
      <w:r w:rsidRPr="00BC397D">
        <w:t>о</w:t>
      </w:r>
      <w:r w:rsidRPr="00BC397D">
        <w:t>мельский государственный профессиональный лицей приборостроения».</w:t>
      </w:r>
    </w:p>
    <w:p w:rsidR="00A418C9" w:rsidRDefault="00A418C9" w:rsidP="001B5542">
      <w:pPr>
        <w:ind w:firstLine="709"/>
        <w:jc w:val="both"/>
      </w:pPr>
    </w:p>
    <w:p w:rsidR="004621FB" w:rsidRPr="00BC397D" w:rsidRDefault="00BC397D" w:rsidP="001B5542">
      <w:pPr>
        <w:ind w:firstLine="709"/>
        <w:jc w:val="both"/>
      </w:pPr>
      <w:r>
        <w:rPr>
          <w:b/>
          <w:bCs/>
        </w:rPr>
        <w:t>Сроки проведения экспериментальной деятельности</w:t>
      </w:r>
      <w:r w:rsidR="004621FB">
        <w:rPr>
          <w:b/>
          <w:bCs/>
        </w:rPr>
        <w:t>:</w:t>
      </w:r>
      <w:r>
        <w:t xml:space="preserve">сентябрь 2020 – </w:t>
      </w:r>
      <w:r w:rsidR="00EC30C8">
        <w:t>июнь</w:t>
      </w:r>
      <w:r>
        <w:t xml:space="preserve"> 2022.</w:t>
      </w:r>
    </w:p>
    <w:p w:rsidR="004621FB" w:rsidRDefault="004621FB" w:rsidP="001B5542">
      <w:pPr>
        <w:ind w:firstLine="709"/>
        <w:jc w:val="both"/>
        <w:rPr>
          <w:color w:val="FF0000"/>
        </w:rPr>
      </w:pPr>
    </w:p>
    <w:p w:rsidR="004621FB" w:rsidRDefault="00BC397D" w:rsidP="001B5542">
      <w:pPr>
        <w:ind w:firstLine="709"/>
        <w:jc w:val="both"/>
        <w:rPr>
          <w:color w:val="FF0000"/>
        </w:rPr>
      </w:pPr>
      <w:r>
        <w:rPr>
          <w:b/>
          <w:bCs/>
        </w:rPr>
        <w:t>Финансово-экономическое обоснование экспериментального пр</w:t>
      </w:r>
      <w:r>
        <w:rPr>
          <w:b/>
          <w:bCs/>
        </w:rPr>
        <w:t>о</w:t>
      </w:r>
      <w:r>
        <w:rPr>
          <w:b/>
          <w:bCs/>
        </w:rPr>
        <w:t>екта</w:t>
      </w:r>
      <w:r w:rsidR="004621FB">
        <w:rPr>
          <w:b/>
          <w:bCs/>
        </w:rPr>
        <w:t>:</w:t>
      </w:r>
      <w:r w:rsidRPr="00BC397D">
        <w:t>бюджетные и внебюджетные средства, необходимые для создания м</w:t>
      </w:r>
      <w:r w:rsidRPr="00BC397D">
        <w:t>а</w:t>
      </w:r>
      <w:r w:rsidRPr="00BC397D">
        <w:t xml:space="preserve">териально-технической базы </w:t>
      </w:r>
      <w:r>
        <w:t>для разработки и апробации обучающих мод</w:t>
      </w:r>
      <w:r>
        <w:t>у</w:t>
      </w:r>
      <w:r>
        <w:t>лей с использованием информационно-коммуникационных технологий, для приобретения необходимых технических средств</w:t>
      </w:r>
      <w:r w:rsidR="00ED0D93">
        <w:t>.</w:t>
      </w:r>
    </w:p>
    <w:p w:rsidR="003E36B8" w:rsidRDefault="003E36B8" w:rsidP="001B5542">
      <w:pPr>
        <w:ind w:firstLine="709"/>
        <w:jc w:val="both"/>
        <w:rPr>
          <w:b/>
          <w:bCs/>
        </w:rPr>
      </w:pPr>
    </w:p>
    <w:p w:rsidR="004621FB" w:rsidRDefault="00BC397D" w:rsidP="001B5542">
      <w:pPr>
        <w:ind w:firstLine="709"/>
        <w:jc w:val="both"/>
        <w:rPr>
          <w:color w:val="FF0000"/>
        </w:rPr>
      </w:pPr>
      <w:bookmarkStart w:id="0" w:name="_GoBack"/>
      <w:bookmarkEnd w:id="0"/>
      <w:r>
        <w:rPr>
          <w:b/>
          <w:bCs/>
        </w:rPr>
        <w:t>Программа проведения экспериментальной деятельности</w:t>
      </w:r>
      <w:r w:rsidR="00747E6E">
        <w:rPr>
          <w:b/>
          <w:bCs/>
        </w:rPr>
        <w:t>:</w:t>
      </w:r>
    </w:p>
    <w:p w:rsidR="004621FB" w:rsidRPr="00BC397D" w:rsidRDefault="004621FB" w:rsidP="001B5542">
      <w:pPr>
        <w:ind w:firstLine="709"/>
        <w:jc w:val="both"/>
      </w:pPr>
    </w:p>
    <w:tbl>
      <w:tblPr>
        <w:tblStyle w:val="a3"/>
        <w:tblW w:w="9351" w:type="dxa"/>
        <w:tblLook w:val="04A0"/>
      </w:tblPr>
      <w:tblGrid>
        <w:gridCol w:w="1735"/>
        <w:gridCol w:w="2629"/>
        <w:gridCol w:w="1317"/>
        <w:gridCol w:w="2046"/>
        <w:gridCol w:w="1844"/>
      </w:tblGrid>
      <w:tr w:rsidR="00ED0D93" w:rsidRPr="00BC397D" w:rsidTr="00ED0D93">
        <w:trPr>
          <w:trHeight w:val="1204"/>
        </w:trPr>
        <w:tc>
          <w:tcPr>
            <w:tcW w:w="1557" w:type="dxa"/>
            <w:vAlign w:val="center"/>
          </w:tcPr>
          <w:p w:rsidR="00ED0D93" w:rsidRPr="00BC397D" w:rsidRDefault="00ED0D93" w:rsidP="00BC397D">
            <w:pPr>
              <w:jc w:val="center"/>
              <w:rPr>
                <w:b/>
                <w:bCs/>
                <w:sz w:val="20"/>
                <w:szCs w:val="16"/>
              </w:rPr>
            </w:pPr>
            <w:r w:rsidRPr="00BC397D">
              <w:rPr>
                <w:b/>
                <w:bCs/>
                <w:sz w:val="20"/>
                <w:szCs w:val="16"/>
              </w:rPr>
              <w:t>Наз</w:t>
            </w:r>
            <w:r>
              <w:rPr>
                <w:b/>
                <w:bCs/>
                <w:sz w:val="20"/>
                <w:szCs w:val="16"/>
              </w:rPr>
              <w:t>вание этапа</w:t>
            </w:r>
          </w:p>
        </w:tc>
        <w:tc>
          <w:tcPr>
            <w:tcW w:w="3683" w:type="dxa"/>
            <w:vAlign w:val="center"/>
          </w:tcPr>
          <w:p w:rsidR="00ED0D93" w:rsidRPr="00BC397D" w:rsidRDefault="00ED0D93" w:rsidP="00BC397D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ED0D93" w:rsidRPr="00BC397D" w:rsidRDefault="00ED0D93" w:rsidP="00BC397D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Срок в</w:t>
            </w:r>
            <w:r>
              <w:rPr>
                <w:b/>
                <w:bCs/>
                <w:sz w:val="20"/>
                <w:szCs w:val="16"/>
              </w:rPr>
              <w:t>ы</w:t>
            </w:r>
            <w:r>
              <w:rPr>
                <w:b/>
                <w:bCs/>
                <w:sz w:val="20"/>
                <w:szCs w:val="16"/>
              </w:rPr>
              <w:t>полнения</w:t>
            </w:r>
          </w:p>
        </w:tc>
        <w:tc>
          <w:tcPr>
            <w:tcW w:w="1417" w:type="dxa"/>
            <w:vAlign w:val="center"/>
          </w:tcPr>
          <w:p w:rsidR="00ED0D93" w:rsidRPr="00BC397D" w:rsidRDefault="00ED0D93" w:rsidP="00BC397D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Экспериментал</w:t>
            </w:r>
            <w:r>
              <w:rPr>
                <w:b/>
                <w:bCs/>
                <w:sz w:val="20"/>
                <w:szCs w:val="16"/>
              </w:rPr>
              <w:t>ь</w:t>
            </w:r>
            <w:r>
              <w:rPr>
                <w:b/>
                <w:bCs/>
                <w:sz w:val="20"/>
                <w:szCs w:val="16"/>
              </w:rPr>
              <w:t>ные площадки</w:t>
            </w:r>
          </w:p>
        </w:tc>
        <w:tc>
          <w:tcPr>
            <w:tcW w:w="1418" w:type="dxa"/>
            <w:vAlign w:val="center"/>
          </w:tcPr>
          <w:p w:rsidR="00ED0D93" w:rsidRPr="00BC397D" w:rsidRDefault="00ED0D93" w:rsidP="00BC397D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Форма предста</w:t>
            </w:r>
            <w:r>
              <w:rPr>
                <w:b/>
                <w:bCs/>
                <w:sz w:val="20"/>
                <w:szCs w:val="16"/>
              </w:rPr>
              <w:t>в</w:t>
            </w:r>
            <w:r>
              <w:rPr>
                <w:b/>
                <w:bCs/>
                <w:sz w:val="20"/>
                <w:szCs w:val="16"/>
              </w:rPr>
              <w:t>ления результ</w:t>
            </w:r>
            <w:r>
              <w:rPr>
                <w:b/>
                <w:bCs/>
                <w:sz w:val="20"/>
                <w:szCs w:val="16"/>
              </w:rPr>
              <w:t>а</w:t>
            </w:r>
            <w:r>
              <w:rPr>
                <w:b/>
                <w:bCs/>
                <w:sz w:val="20"/>
                <w:szCs w:val="16"/>
              </w:rPr>
              <w:t>тов</w:t>
            </w:r>
          </w:p>
        </w:tc>
      </w:tr>
      <w:tr w:rsidR="00ED0D93" w:rsidRPr="00BC397D" w:rsidTr="003E36B8">
        <w:tc>
          <w:tcPr>
            <w:tcW w:w="1557" w:type="dxa"/>
            <w:vAlign w:val="center"/>
          </w:tcPr>
          <w:p w:rsidR="00ED0D93" w:rsidRPr="00BC397D" w:rsidRDefault="00ED0D93" w:rsidP="006C2B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 Организац</w:t>
            </w:r>
            <w:r>
              <w:rPr>
                <w:sz w:val="20"/>
                <w:szCs w:val="16"/>
              </w:rPr>
              <w:t>и</w:t>
            </w:r>
            <w:r>
              <w:rPr>
                <w:sz w:val="20"/>
                <w:szCs w:val="16"/>
              </w:rPr>
              <w:t>онный</w:t>
            </w:r>
          </w:p>
        </w:tc>
        <w:tc>
          <w:tcPr>
            <w:tcW w:w="3683" w:type="dxa"/>
            <w:vAlign w:val="center"/>
          </w:tcPr>
          <w:p w:rsidR="00ED0D93" w:rsidRPr="00BC397D" w:rsidRDefault="00ED0D93" w:rsidP="003E36B8">
            <w:pPr>
              <w:rPr>
                <w:sz w:val="20"/>
                <w:szCs w:val="16"/>
              </w:rPr>
            </w:pPr>
            <w:r w:rsidRPr="00747E6E">
              <w:rPr>
                <w:sz w:val="20"/>
                <w:szCs w:val="16"/>
              </w:rPr>
              <w:t xml:space="preserve">Подготовка приказа по </w:t>
            </w:r>
            <w:r>
              <w:rPr>
                <w:sz w:val="20"/>
                <w:szCs w:val="16"/>
              </w:rPr>
              <w:t>эк</w:t>
            </w:r>
            <w:r>
              <w:rPr>
                <w:sz w:val="20"/>
                <w:szCs w:val="16"/>
              </w:rPr>
              <w:t>с</w:t>
            </w:r>
            <w:r>
              <w:rPr>
                <w:sz w:val="20"/>
                <w:szCs w:val="16"/>
              </w:rPr>
              <w:t>периментальной</w:t>
            </w:r>
            <w:r w:rsidRPr="00747E6E">
              <w:rPr>
                <w:sz w:val="20"/>
                <w:szCs w:val="16"/>
              </w:rPr>
              <w:t xml:space="preserve"> деятельн</w:t>
            </w:r>
            <w:r w:rsidRPr="00747E6E">
              <w:rPr>
                <w:sz w:val="20"/>
                <w:szCs w:val="16"/>
              </w:rPr>
              <w:t>о</w:t>
            </w:r>
            <w:r w:rsidRPr="00747E6E">
              <w:rPr>
                <w:sz w:val="20"/>
                <w:szCs w:val="16"/>
              </w:rPr>
              <w:t xml:space="preserve">сти.Разработка </w:t>
            </w:r>
            <w:r>
              <w:rPr>
                <w:sz w:val="20"/>
                <w:szCs w:val="16"/>
              </w:rPr>
              <w:t>календарн</w:t>
            </w:r>
            <w:r>
              <w:rPr>
                <w:sz w:val="20"/>
                <w:szCs w:val="16"/>
              </w:rPr>
              <w:t>о</w:t>
            </w:r>
            <w:r>
              <w:rPr>
                <w:sz w:val="20"/>
                <w:szCs w:val="16"/>
              </w:rPr>
              <w:t xml:space="preserve">го плана. </w:t>
            </w:r>
            <w:r w:rsidRPr="00747E6E">
              <w:rPr>
                <w:sz w:val="20"/>
                <w:szCs w:val="16"/>
              </w:rPr>
              <w:t>Определение м</w:t>
            </w:r>
            <w:r w:rsidRPr="00747E6E">
              <w:rPr>
                <w:sz w:val="20"/>
                <w:szCs w:val="16"/>
              </w:rPr>
              <w:t>е</w:t>
            </w:r>
            <w:r w:rsidRPr="00747E6E">
              <w:rPr>
                <w:sz w:val="20"/>
                <w:szCs w:val="16"/>
              </w:rPr>
              <w:t>тодики исследов</w:t>
            </w:r>
            <w:r w:rsidRPr="00747E6E">
              <w:rPr>
                <w:sz w:val="20"/>
                <w:szCs w:val="16"/>
              </w:rPr>
              <w:t>а</w:t>
            </w:r>
            <w:r w:rsidRPr="00747E6E">
              <w:rPr>
                <w:sz w:val="20"/>
                <w:szCs w:val="16"/>
              </w:rPr>
              <w:t>ния.Подготовка материал</w:t>
            </w:r>
            <w:r w:rsidRPr="00747E6E">
              <w:rPr>
                <w:sz w:val="20"/>
                <w:szCs w:val="16"/>
              </w:rPr>
              <w:t>ь</w:t>
            </w:r>
            <w:r w:rsidRPr="00747E6E">
              <w:rPr>
                <w:sz w:val="20"/>
                <w:szCs w:val="16"/>
              </w:rPr>
              <w:t>ной базы.Создание условий для коллективной творч</w:t>
            </w:r>
            <w:r w:rsidRPr="00747E6E">
              <w:rPr>
                <w:sz w:val="20"/>
                <w:szCs w:val="16"/>
              </w:rPr>
              <w:t>е</w:t>
            </w:r>
            <w:r w:rsidRPr="00747E6E">
              <w:rPr>
                <w:sz w:val="20"/>
                <w:szCs w:val="16"/>
              </w:rPr>
              <w:t>ской деятельности</w:t>
            </w:r>
          </w:p>
        </w:tc>
        <w:tc>
          <w:tcPr>
            <w:tcW w:w="1276" w:type="dxa"/>
            <w:vAlign w:val="center"/>
          </w:tcPr>
          <w:p w:rsidR="00ED0D93" w:rsidRPr="00BC397D" w:rsidRDefault="00ED0D93" w:rsidP="00BC397D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Сентябрь 2020</w:t>
            </w:r>
          </w:p>
        </w:tc>
        <w:tc>
          <w:tcPr>
            <w:tcW w:w="1417" w:type="dxa"/>
            <w:vAlign w:val="center"/>
          </w:tcPr>
          <w:p w:rsidR="00ED0D93" w:rsidRPr="00BC397D" w:rsidRDefault="00ED0D93" w:rsidP="00747E6E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УО «Гомельский государственный профессиональный лицей прибор</w:t>
            </w:r>
            <w:r>
              <w:rPr>
                <w:sz w:val="20"/>
                <w:szCs w:val="16"/>
              </w:rPr>
              <w:t>о</w:t>
            </w:r>
            <w:r>
              <w:rPr>
                <w:sz w:val="20"/>
                <w:szCs w:val="16"/>
              </w:rPr>
              <w:t>строения»</w:t>
            </w:r>
          </w:p>
        </w:tc>
        <w:tc>
          <w:tcPr>
            <w:tcW w:w="1418" w:type="dxa"/>
            <w:vAlign w:val="center"/>
          </w:tcPr>
          <w:p w:rsidR="00ED0D93" w:rsidRPr="00BC397D" w:rsidRDefault="00ED0D93" w:rsidP="00BC397D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Приказ о создании творческой гру</w:t>
            </w:r>
            <w:r>
              <w:rPr>
                <w:sz w:val="20"/>
                <w:szCs w:val="16"/>
              </w:rPr>
              <w:t>п</w:t>
            </w:r>
            <w:r>
              <w:rPr>
                <w:sz w:val="20"/>
                <w:szCs w:val="16"/>
              </w:rPr>
              <w:t>пы, календарный план экспериме</w:t>
            </w:r>
            <w:r>
              <w:rPr>
                <w:sz w:val="20"/>
                <w:szCs w:val="16"/>
              </w:rPr>
              <w:t>н</w:t>
            </w:r>
            <w:r>
              <w:rPr>
                <w:sz w:val="20"/>
                <w:szCs w:val="16"/>
              </w:rPr>
              <w:t>тальной деятел</w:t>
            </w:r>
            <w:r>
              <w:rPr>
                <w:sz w:val="20"/>
                <w:szCs w:val="16"/>
              </w:rPr>
              <w:t>ь</w:t>
            </w:r>
            <w:r>
              <w:rPr>
                <w:sz w:val="20"/>
                <w:szCs w:val="16"/>
              </w:rPr>
              <w:t>ности</w:t>
            </w:r>
          </w:p>
        </w:tc>
      </w:tr>
      <w:tr w:rsidR="00ED0D93" w:rsidRPr="00BC397D" w:rsidTr="003E36B8">
        <w:tc>
          <w:tcPr>
            <w:tcW w:w="1557" w:type="dxa"/>
            <w:vAlign w:val="center"/>
          </w:tcPr>
          <w:p w:rsidR="00ED0D93" w:rsidRPr="00BC397D" w:rsidRDefault="00ED0D93" w:rsidP="006C2B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2. </w:t>
            </w:r>
            <w:proofErr w:type="spellStart"/>
            <w:r>
              <w:rPr>
                <w:sz w:val="20"/>
                <w:szCs w:val="16"/>
              </w:rPr>
              <w:t>Прогностично-проектирово</w:t>
            </w:r>
            <w:r>
              <w:rPr>
                <w:sz w:val="20"/>
                <w:szCs w:val="16"/>
              </w:rPr>
              <w:t>ч</w:t>
            </w:r>
            <w:r>
              <w:rPr>
                <w:sz w:val="20"/>
                <w:szCs w:val="16"/>
              </w:rPr>
              <w:t>ный</w:t>
            </w:r>
            <w:proofErr w:type="spellEnd"/>
          </w:p>
        </w:tc>
        <w:tc>
          <w:tcPr>
            <w:tcW w:w="3683" w:type="dxa"/>
            <w:vAlign w:val="center"/>
          </w:tcPr>
          <w:p w:rsidR="003E36B8" w:rsidRPr="003E36B8" w:rsidRDefault="003E36B8" w:rsidP="003E36B8">
            <w:pPr>
              <w:rPr>
                <w:sz w:val="20"/>
                <w:szCs w:val="16"/>
              </w:rPr>
            </w:pPr>
            <w:r w:rsidRPr="003E36B8">
              <w:rPr>
                <w:sz w:val="20"/>
                <w:szCs w:val="16"/>
              </w:rPr>
              <w:t>Изучение:</w:t>
            </w:r>
          </w:p>
          <w:p w:rsidR="003E36B8" w:rsidRPr="003E36B8" w:rsidRDefault="003E36B8" w:rsidP="003E36B8">
            <w:pPr>
              <w:rPr>
                <w:sz w:val="20"/>
                <w:szCs w:val="16"/>
              </w:rPr>
            </w:pPr>
            <w:r w:rsidRPr="003E36B8">
              <w:rPr>
                <w:sz w:val="20"/>
                <w:szCs w:val="16"/>
              </w:rPr>
              <w:t>теоретических исследов</w:t>
            </w:r>
            <w:r w:rsidRPr="003E36B8">
              <w:rPr>
                <w:sz w:val="20"/>
                <w:szCs w:val="16"/>
              </w:rPr>
              <w:t>а</w:t>
            </w:r>
            <w:r w:rsidRPr="003E36B8">
              <w:rPr>
                <w:sz w:val="20"/>
                <w:szCs w:val="16"/>
              </w:rPr>
              <w:t>ний по теме прое</w:t>
            </w:r>
            <w:r w:rsidRPr="003E36B8">
              <w:rPr>
                <w:sz w:val="20"/>
                <w:szCs w:val="16"/>
              </w:rPr>
              <w:t>к</w:t>
            </w:r>
            <w:r w:rsidRPr="003E36B8">
              <w:rPr>
                <w:sz w:val="20"/>
                <w:szCs w:val="16"/>
              </w:rPr>
              <w:t>та;нормативно-правовых актов, методической, пс</w:t>
            </w:r>
            <w:r w:rsidRPr="003E36B8">
              <w:rPr>
                <w:sz w:val="20"/>
                <w:szCs w:val="16"/>
              </w:rPr>
              <w:t>и</w:t>
            </w:r>
            <w:r w:rsidRPr="003E36B8">
              <w:rPr>
                <w:sz w:val="20"/>
                <w:szCs w:val="16"/>
              </w:rPr>
              <w:t>хологической литературы по теме прое</w:t>
            </w:r>
            <w:r w:rsidRPr="003E36B8">
              <w:rPr>
                <w:sz w:val="20"/>
                <w:szCs w:val="16"/>
              </w:rPr>
              <w:t>к</w:t>
            </w:r>
            <w:r w:rsidRPr="003E36B8">
              <w:rPr>
                <w:sz w:val="20"/>
                <w:szCs w:val="16"/>
              </w:rPr>
              <w:t>та;основополагающих идей, подходов, принципов пр</w:t>
            </w:r>
            <w:r w:rsidRPr="003E36B8">
              <w:rPr>
                <w:sz w:val="20"/>
                <w:szCs w:val="16"/>
              </w:rPr>
              <w:t>о</w:t>
            </w:r>
            <w:r w:rsidRPr="003E36B8">
              <w:rPr>
                <w:sz w:val="20"/>
                <w:szCs w:val="16"/>
              </w:rPr>
              <w:t>ектирования учебных пл</w:t>
            </w:r>
            <w:r w:rsidRPr="003E36B8">
              <w:rPr>
                <w:sz w:val="20"/>
                <w:szCs w:val="16"/>
              </w:rPr>
              <w:t>а</w:t>
            </w:r>
            <w:r w:rsidRPr="003E36B8">
              <w:rPr>
                <w:sz w:val="20"/>
                <w:szCs w:val="16"/>
              </w:rPr>
              <w:t>нов и программ на модул</w:t>
            </w:r>
            <w:r w:rsidRPr="003E36B8">
              <w:rPr>
                <w:sz w:val="20"/>
                <w:szCs w:val="16"/>
              </w:rPr>
              <w:t>ь</w:t>
            </w:r>
            <w:r w:rsidRPr="003E36B8">
              <w:rPr>
                <w:sz w:val="20"/>
                <w:szCs w:val="16"/>
              </w:rPr>
              <w:t>ной основе</w:t>
            </w:r>
            <w:r>
              <w:rPr>
                <w:sz w:val="20"/>
                <w:szCs w:val="16"/>
              </w:rPr>
              <w:t>.</w:t>
            </w:r>
          </w:p>
          <w:p w:rsidR="003E36B8" w:rsidRPr="003E36B8" w:rsidRDefault="003E36B8" w:rsidP="003E36B8">
            <w:pPr>
              <w:rPr>
                <w:sz w:val="20"/>
                <w:szCs w:val="16"/>
              </w:rPr>
            </w:pPr>
            <w:r w:rsidRPr="003E36B8">
              <w:rPr>
                <w:sz w:val="20"/>
                <w:szCs w:val="16"/>
              </w:rPr>
              <w:t>Анализ:</w:t>
            </w:r>
          </w:p>
          <w:p w:rsidR="003E36B8" w:rsidRDefault="003E36B8" w:rsidP="003E36B8">
            <w:pPr>
              <w:rPr>
                <w:sz w:val="20"/>
                <w:szCs w:val="16"/>
              </w:rPr>
            </w:pPr>
            <w:r w:rsidRPr="003E36B8">
              <w:rPr>
                <w:sz w:val="20"/>
                <w:szCs w:val="16"/>
              </w:rPr>
              <w:t>требований: образовател</w:t>
            </w:r>
            <w:r w:rsidRPr="003E36B8">
              <w:rPr>
                <w:sz w:val="20"/>
                <w:szCs w:val="16"/>
              </w:rPr>
              <w:t>ь</w:t>
            </w:r>
            <w:r w:rsidRPr="003E36B8">
              <w:rPr>
                <w:sz w:val="20"/>
                <w:szCs w:val="16"/>
              </w:rPr>
              <w:t>ных стандартов, заказчиков кадров, потребителей обр</w:t>
            </w:r>
            <w:r w:rsidRPr="003E36B8">
              <w:rPr>
                <w:sz w:val="20"/>
                <w:szCs w:val="16"/>
              </w:rPr>
              <w:t>а</w:t>
            </w:r>
            <w:r w:rsidRPr="003E36B8">
              <w:rPr>
                <w:sz w:val="20"/>
                <w:szCs w:val="16"/>
              </w:rPr>
              <w:t>зовательных у</w:t>
            </w:r>
            <w:r w:rsidRPr="003E36B8">
              <w:rPr>
                <w:sz w:val="20"/>
                <w:szCs w:val="16"/>
              </w:rPr>
              <w:t>с</w:t>
            </w:r>
            <w:r w:rsidRPr="003E36B8">
              <w:rPr>
                <w:sz w:val="20"/>
                <w:szCs w:val="16"/>
              </w:rPr>
              <w:t xml:space="preserve">луг;кадрового </w:t>
            </w:r>
            <w:r>
              <w:rPr>
                <w:sz w:val="20"/>
                <w:szCs w:val="16"/>
              </w:rPr>
              <w:t xml:space="preserve">и </w:t>
            </w:r>
            <w:r w:rsidRPr="003E36B8">
              <w:rPr>
                <w:sz w:val="20"/>
                <w:szCs w:val="16"/>
              </w:rPr>
              <w:t>комплек</w:t>
            </w:r>
            <w:r w:rsidRPr="003E36B8">
              <w:rPr>
                <w:sz w:val="20"/>
                <w:szCs w:val="16"/>
              </w:rPr>
              <w:t>с</w:t>
            </w:r>
            <w:r w:rsidRPr="003E36B8">
              <w:rPr>
                <w:sz w:val="20"/>
                <w:szCs w:val="16"/>
              </w:rPr>
              <w:t>но-методического обесп</w:t>
            </w:r>
            <w:r w:rsidRPr="003E36B8">
              <w:rPr>
                <w:sz w:val="20"/>
                <w:szCs w:val="16"/>
              </w:rPr>
              <w:t>е</w:t>
            </w:r>
            <w:r w:rsidRPr="003E36B8">
              <w:rPr>
                <w:sz w:val="20"/>
                <w:szCs w:val="16"/>
              </w:rPr>
              <w:t xml:space="preserve">чения;обеспеченности УО </w:t>
            </w:r>
            <w:r>
              <w:rPr>
                <w:sz w:val="20"/>
                <w:szCs w:val="16"/>
              </w:rPr>
              <w:t>техническими средствами</w:t>
            </w:r>
            <w:r w:rsidRPr="003E36B8">
              <w:rPr>
                <w:sz w:val="20"/>
                <w:szCs w:val="16"/>
              </w:rPr>
              <w:t>, нормативной документац</w:t>
            </w:r>
            <w:r w:rsidRPr="003E36B8">
              <w:rPr>
                <w:sz w:val="20"/>
                <w:szCs w:val="16"/>
              </w:rPr>
              <w:t>и</w:t>
            </w:r>
            <w:r w:rsidRPr="003E36B8">
              <w:rPr>
                <w:sz w:val="20"/>
                <w:szCs w:val="16"/>
              </w:rPr>
              <w:t>ей и научно-методическими изданиями.</w:t>
            </w:r>
          </w:p>
          <w:p w:rsidR="003E36B8" w:rsidRPr="003E36B8" w:rsidRDefault="003E36B8" w:rsidP="003E36B8">
            <w:pPr>
              <w:rPr>
                <w:sz w:val="20"/>
                <w:szCs w:val="16"/>
              </w:rPr>
            </w:pPr>
            <w:r w:rsidRPr="003E36B8">
              <w:rPr>
                <w:sz w:val="20"/>
                <w:szCs w:val="16"/>
              </w:rPr>
              <w:t xml:space="preserve">Проектирование модели учебного планапо </w:t>
            </w:r>
            <w:r>
              <w:rPr>
                <w:sz w:val="20"/>
                <w:szCs w:val="16"/>
              </w:rPr>
              <w:t>спец</w:t>
            </w:r>
            <w:r>
              <w:rPr>
                <w:sz w:val="20"/>
                <w:szCs w:val="16"/>
              </w:rPr>
              <w:t>и</w:t>
            </w:r>
            <w:r>
              <w:rPr>
                <w:sz w:val="20"/>
                <w:szCs w:val="16"/>
              </w:rPr>
              <w:t>альности «Страховое д</w:t>
            </w:r>
            <w:r>
              <w:rPr>
                <w:sz w:val="20"/>
                <w:szCs w:val="16"/>
              </w:rPr>
              <w:t>е</w:t>
            </w:r>
            <w:r>
              <w:rPr>
                <w:sz w:val="20"/>
                <w:szCs w:val="16"/>
              </w:rPr>
              <w:lastRenderedPageBreak/>
              <w:t>ло»</w:t>
            </w:r>
            <w:r w:rsidRPr="003E36B8">
              <w:rPr>
                <w:sz w:val="20"/>
                <w:szCs w:val="16"/>
              </w:rPr>
              <w:t>.Разработка проектов УПД.</w:t>
            </w:r>
          </w:p>
          <w:p w:rsidR="003E36B8" w:rsidRPr="003E36B8" w:rsidRDefault="003E36B8" w:rsidP="003E36B8">
            <w:pPr>
              <w:rPr>
                <w:sz w:val="20"/>
                <w:szCs w:val="16"/>
              </w:rPr>
            </w:pPr>
            <w:r w:rsidRPr="003E36B8">
              <w:rPr>
                <w:sz w:val="20"/>
                <w:szCs w:val="16"/>
              </w:rPr>
              <w:t>Прогнозирование возмо</w:t>
            </w:r>
            <w:r w:rsidRPr="003E36B8">
              <w:rPr>
                <w:sz w:val="20"/>
                <w:szCs w:val="16"/>
              </w:rPr>
              <w:t>ж</w:t>
            </w:r>
            <w:r w:rsidRPr="003E36B8">
              <w:rPr>
                <w:sz w:val="20"/>
                <w:szCs w:val="16"/>
              </w:rPr>
              <w:t>ных:</w:t>
            </w:r>
          </w:p>
          <w:p w:rsidR="00ED0D93" w:rsidRPr="00BC397D" w:rsidRDefault="003E36B8" w:rsidP="003E36B8">
            <w:pPr>
              <w:rPr>
                <w:sz w:val="20"/>
                <w:szCs w:val="16"/>
              </w:rPr>
            </w:pPr>
            <w:r w:rsidRPr="003E36B8">
              <w:rPr>
                <w:sz w:val="20"/>
                <w:szCs w:val="16"/>
              </w:rPr>
              <w:t>положительных результ</w:t>
            </w:r>
            <w:r w:rsidRPr="003E36B8">
              <w:rPr>
                <w:sz w:val="20"/>
                <w:szCs w:val="16"/>
              </w:rPr>
              <w:t>а</w:t>
            </w:r>
            <w:r w:rsidRPr="003E36B8">
              <w:rPr>
                <w:sz w:val="20"/>
                <w:szCs w:val="16"/>
              </w:rPr>
              <w:t>тов;негативных последс</w:t>
            </w:r>
            <w:r w:rsidRPr="003E36B8">
              <w:rPr>
                <w:sz w:val="20"/>
                <w:szCs w:val="16"/>
              </w:rPr>
              <w:t>т</w:t>
            </w:r>
            <w:r w:rsidRPr="003E36B8">
              <w:rPr>
                <w:sz w:val="20"/>
                <w:szCs w:val="16"/>
              </w:rPr>
              <w:t>вий;компенсаций потерь и негативных последствий.</w:t>
            </w:r>
          </w:p>
        </w:tc>
        <w:tc>
          <w:tcPr>
            <w:tcW w:w="1276" w:type="dxa"/>
            <w:vAlign w:val="center"/>
          </w:tcPr>
          <w:p w:rsidR="00ED0D93" w:rsidRPr="00BC397D" w:rsidRDefault="00ED0D93" w:rsidP="006C2B1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Октябрь 2020 – д</w:t>
            </w:r>
            <w:r>
              <w:rPr>
                <w:sz w:val="20"/>
                <w:szCs w:val="16"/>
              </w:rPr>
              <w:t>е</w:t>
            </w:r>
            <w:r>
              <w:rPr>
                <w:sz w:val="20"/>
                <w:szCs w:val="16"/>
              </w:rPr>
              <w:t>кабрь 2020</w:t>
            </w:r>
          </w:p>
        </w:tc>
        <w:tc>
          <w:tcPr>
            <w:tcW w:w="1417" w:type="dxa"/>
            <w:vAlign w:val="center"/>
          </w:tcPr>
          <w:p w:rsidR="00ED0D93" w:rsidRPr="00BC397D" w:rsidRDefault="00ED0D93" w:rsidP="00747E6E">
            <w:pPr>
              <w:jc w:val="center"/>
              <w:rPr>
                <w:sz w:val="20"/>
                <w:szCs w:val="16"/>
              </w:rPr>
            </w:pPr>
            <w:r w:rsidRPr="00BC0EFE">
              <w:rPr>
                <w:sz w:val="20"/>
                <w:szCs w:val="16"/>
              </w:rPr>
              <w:t>УО «Гомельский государственный профессиональный лицей прибор</w:t>
            </w:r>
            <w:r w:rsidRPr="00BC0EFE">
              <w:rPr>
                <w:sz w:val="20"/>
                <w:szCs w:val="16"/>
              </w:rPr>
              <w:t>о</w:t>
            </w:r>
            <w:r w:rsidRPr="00BC0EFE">
              <w:rPr>
                <w:sz w:val="20"/>
                <w:szCs w:val="16"/>
              </w:rPr>
              <w:t>строения»</w:t>
            </w:r>
          </w:p>
        </w:tc>
        <w:tc>
          <w:tcPr>
            <w:tcW w:w="1418" w:type="dxa"/>
            <w:vAlign w:val="center"/>
          </w:tcPr>
          <w:p w:rsidR="00ED0D93" w:rsidRPr="00BC397D" w:rsidRDefault="00ED0D93" w:rsidP="006C2B14">
            <w:pPr>
              <w:jc w:val="center"/>
              <w:rPr>
                <w:sz w:val="20"/>
                <w:szCs w:val="16"/>
              </w:rPr>
            </w:pPr>
            <w:r w:rsidRPr="006C2B14">
              <w:rPr>
                <w:sz w:val="20"/>
                <w:szCs w:val="16"/>
              </w:rPr>
              <w:t>Аналитический обзор; банк да</w:t>
            </w:r>
            <w:r w:rsidRPr="006C2B14">
              <w:rPr>
                <w:sz w:val="20"/>
                <w:szCs w:val="16"/>
              </w:rPr>
              <w:t>н</w:t>
            </w:r>
            <w:r w:rsidRPr="006C2B14">
              <w:rPr>
                <w:sz w:val="20"/>
                <w:szCs w:val="16"/>
              </w:rPr>
              <w:t>ных по теме и</w:t>
            </w:r>
            <w:r w:rsidRPr="006C2B14">
              <w:rPr>
                <w:sz w:val="20"/>
                <w:szCs w:val="16"/>
              </w:rPr>
              <w:t>с</w:t>
            </w:r>
            <w:r w:rsidRPr="006C2B14">
              <w:rPr>
                <w:sz w:val="20"/>
                <w:szCs w:val="16"/>
              </w:rPr>
              <w:t>следования</w:t>
            </w:r>
          </w:p>
        </w:tc>
      </w:tr>
      <w:tr w:rsidR="00ED0D93" w:rsidRPr="00BC397D" w:rsidTr="003E36B8">
        <w:tc>
          <w:tcPr>
            <w:tcW w:w="1557" w:type="dxa"/>
            <w:vAlign w:val="center"/>
          </w:tcPr>
          <w:p w:rsidR="00ED0D93" w:rsidRPr="00BC397D" w:rsidRDefault="00ED0D93" w:rsidP="006C2B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3. Практический</w:t>
            </w:r>
          </w:p>
        </w:tc>
        <w:tc>
          <w:tcPr>
            <w:tcW w:w="3683" w:type="dxa"/>
            <w:vAlign w:val="center"/>
          </w:tcPr>
          <w:p w:rsidR="00ED0D93" w:rsidRPr="00BC397D" w:rsidRDefault="00ED0D93" w:rsidP="003E36B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Разработка функционал</w:t>
            </w:r>
            <w:r>
              <w:rPr>
                <w:sz w:val="20"/>
                <w:szCs w:val="16"/>
              </w:rPr>
              <w:t>ь</w:t>
            </w:r>
            <w:r>
              <w:rPr>
                <w:sz w:val="20"/>
                <w:szCs w:val="16"/>
              </w:rPr>
              <w:t>ных карт по профессии «Агент страховой». Разр</w:t>
            </w:r>
            <w:r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ботка структуры модульной программы и содержания модулей. Разработка м</w:t>
            </w:r>
            <w:r>
              <w:rPr>
                <w:sz w:val="20"/>
                <w:szCs w:val="16"/>
              </w:rPr>
              <w:t>о</w:t>
            </w:r>
            <w:r>
              <w:rPr>
                <w:sz w:val="20"/>
                <w:szCs w:val="16"/>
              </w:rPr>
              <w:t>бильного приложения с методическими рекоменд</w:t>
            </w:r>
            <w:r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циями по изучению мод</w:t>
            </w:r>
            <w:r>
              <w:rPr>
                <w:sz w:val="20"/>
                <w:szCs w:val="16"/>
              </w:rPr>
              <w:t>у</w:t>
            </w:r>
            <w:r>
              <w:rPr>
                <w:sz w:val="20"/>
                <w:szCs w:val="16"/>
              </w:rPr>
              <w:t>лей, системой контроля за ходом изучения материала и его оценкой. Апробация использования мобильного приложения при самосто</w:t>
            </w:r>
            <w:r>
              <w:rPr>
                <w:sz w:val="20"/>
                <w:szCs w:val="16"/>
              </w:rPr>
              <w:t>я</w:t>
            </w:r>
            <w:r>
              <w:rPr>
                <w:sz w:val="20"/>
                <w:szCs w:val="16"/>
              </w:rPr>
              <w:t>тельной подготовке и из</w:t>
            </w:r>
            <w:r>
              <w:rPr>
                <w:sz w:val="20"/>
                <w:szCs w:val="16"/>
              </w:rPr>
              <w:t>у</w:t>
            </w:r>
            <w:r>
              <w:rPr>
                <w:sz w:val="20"/>
                <w:szCs w:val="16"/>
              </w:rPr>
              <w:t>чении модулей</w:t>
            </w:r>
          </w:p>
        </w:tc>
        <w:tc>
          <w:tcPr>
            <w:tcW w:w="1276" w:type="dxa"/>
            <w:vAlign w:val="center"/>
          </w:tcPr>
          <w:p w:rsidR="00ED0D93" w:rsidRPr="00BC397D" w:rsidRDefault="00ED0D93" w:rsidP="006C2B1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Декабрь 2020 – июнь 2022</w:t>
            </w:r>
          </w:p>
        </w:tc>
        <w:tc>
          <w:tcPr>
            <w:tcW w:w="1417" w:type="dxa"/>
            <w:vAlign w:val="center"/>
          </w:tcPr>
          <w:p w:rsidR="00ED0D93" w:rsidRPr="00BC397D" w:rsidRDefault="00ED0D93" w:rsidP="00747E6E">
            <w:pPr>
              <w:jc w:val="center"/>
              <w:rPr>
                <w:sz w:val="20"/>
                <w:szCs w:val="16"/>
              </w:rPr>
            </w:pPr>
            <w:r w:rsidRPr="00BC0EFE">
              <w:rPr>
                <w:sz w:val="20"/>
                <w:szCs w:val="16"/>
              </w:rPr>
              <w:t>УО «Гомельский государственный профессиональный лицей прибор</w:t>
            </w:r>
            <w:r w:rsidRPr="00BC0EFE">
              <w:rPr>
                <w:sz w:val="20"/>
                <w:szCs w:val="16"/>
              </w:rPr>
              <w:t>о</w:t>
            </w:r>
            <w:r w:rsidRPr="00BC0EFE">
              <w:rPr>
                <w:sz w:val="20"/>
                <w:szCs w:val="16"/>
              </w:rPr>
              <w:t>строения»</w:t>
            </w:r>
          </w:p>
        </w:tc>
        <w:tc>
          <w:tcPr>
            <w:tcW w:w="1418" w:type="dxa"/>
            <w:vAlign w:val="center"/>
          </w:tcPr>
          <w:p w:rsidR="00ED0D93" w:rsidRPr="00BC397D" w:rsidRDefault="00ED0D93" w:rsidP="006C2B1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Разработанные функциональные карты, модульные единицы, мобил</w:t>
            </w:r>
            <w:r>
              <w:rPr>
                <w:sz w:val="20"/>
                <w:szCs w:val="16"/>
              </w:rPr>
              <w:t>ь</w:t>
            </w:r>
            <w:r>
              <w:rPr>
                <w:sz w:val="20"/>
                <w:szCs w:val="16"/>
              </w:rPr>
              <w:t xml:space="preserve">ное приложение, система контроля и оценки </w:t>
            </w:r>
          </w:p>
        </w:tc>
      </w:tr>
      <w:tr w:rsidR="00ED0D93" w:rsidRPr="00BC397D" w:rsidTr="003E36B8">
        <w:tc>
          <w:tcPr>
            <w:tcW w:w="1557" w:type="dxa"/>
            <w:vAlign w:val="center"/>
          </w:tcPr>
          <w:p w:rsidR="00ED0D93" w:rsidRPr="00BC397D" w:rsidRDefault="00ED0D93" w:rsidP="006C2B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 Обобщающий</w:t>
            </w:r>
          </w:p>
        </w:tc>
        <w:tc>
          <w:tcPr>
            <w:tcW w:w="3683" w:type="dxa"/>
            <w:vAlign w:val="center"/>
          </w:tcPr>
          <w:p w:rsidR="00ED0D93" w:rsidRPr="00747E6E" w:rsidRDefault="00ED0D93" w:rsidP="003E36B8">
            <w:pPr>
              <w:rPr>
                <w:sz w:val="20"/>
                <w:szCs w:val="16"/>
              </w:rPr>
            </w:pPr>
            <w:r w:rsidRPr="00747E6E">
              <w:rPr>
                <w:sz w:val="20"/>
                <w:szCs w:val="16"/>
              </w:rPr>
              <w:t>Обработка и анализ пол</w:t>
            </w:r>
            <w:r w:rsidRPr="00747E6E">
              <w:rPr>
                <w:sz w:val="20"/>
                <w:szCs w:val="16"/>
              </w:rPr>
              <w:t>у</w:t>
            </w:r>
            <w:r w:rsidRPr="00747E6E">
              <w:rPr>
                <w:sz w:val="20"/>
                <w:szCs w:val="16"/>
              </w:rPr>
              <w:t>ченных результатов, соо</w:t>
            </w:r>
            <w:r w:rsidRPr="00747E6E">
              <w:rPr>
                <w:sz w:val="20"/>
                <w:szCs w:val="16"/>
              </w:rPr>
              <w:t>т</w:t>
            </w:r>
            <w:r w:rsidRPr="00747E6E">
              <w:rPr>
                <w:sz w:val="20"/>
                <w:szCs w:val="16"/>
              </w:rPr>
              <w:t>несение их с целями и зад</w:t>
            </w:r>
            <w:r w:rsidRPr="00747E6E">
              <w:rPr>
                <w:sz w:val="20"/>
                <w:szCs w:val="16"/>
              </w:rPr>
              <w:t>а</w:t>
            </w:r>
            <w:r w:rsidRPr="00747E6E">
              <w:rPr>
                <w:sz w:val="20"/>
                <w:szCs w:val="16"/>
              </w:rPr>
              <w:t>чами проекта.</w:t>
            </w:r>
          </w:p>
          <w:p w:rsidR="00ED0D93" w:rsidRPr="00747E6E" w:rsidRDefault="00ED0D93" w:rsidP="003E36B8">
            <w:pPr>
              <w:rPr>
                <w:sz w:val="20"/>
                <w:szCs w:val="16"/>
              </w:rPr>
            </w:pPr>
            <w:r w:rsidRPr="00747E6E">
              <w:rPr>
                <w:sz w:val="20"/>
                <w:szCs w:val="16"/>
              </w:rPr>
              <w:t>Анализ полученных р</w:t>
            </w:r>
            <w:r w:rsidRPr="00747E6E">
              <w:rPr>
                <w:sz w:val="20"/>
                <w:szCs w:val="16"/>
              </w:rPr>
              <w:t>е</w:t>
            </w:r>
            <w:r w:rsidRPr="00747E6E">
              <w:rPr>
                <w:sz w:val="20"/>
                <w:szCs w:val="16"/>
              </w:rPr>
              <w:t>зультатов.</w:t>
            </w:r>
          </w:p>
          <w:p w:rsidR="00ED0D93" w:rsidRPr="00BC397D" w:rsidRDefault="00ED0D93" w:rsidP="003E36B8">
            <w:pPr>
              <w:rPr>
                <w:sz w:val="20"/>
                <w:szCs w:val="16"/>
              </w:rPr>
            </w:pPr>
            <w:r w:rsidRPr="00747E6E">
              <w:rPr>
                <w:sz w:val="20"/>
                <w:szCs w:val="16"/>
              </w:rPr>
              <w:t xml:space="preserve">Оформление </w:t>
            </w:r>
            <w:r>
              <w:rPr>
                <w:sz w:val="20"/>
                <w:szCs w:val="16"/>
              </w:rPr>
              <w:t xml:space="preserve">итогового </w:t>
            </w:r>
            <w:r w:rsidRPr="00747E6E">
              <w:rPr>
                <w:sz w:val="20"/>
                <w:szCs w:val="16"/>
              </w:rPr>
              <w:t>о</w:t>
            </w:r>
            <w:r w:rsidRPr="00747E6E">
              <w:rPr>
                <w:sz w:val="20"/>
                <w:szCs w:val="16"/>
              </w:rPr>
              <w:t>т</w:t>
            </w:r>
            <w:r w:rsidRPr="00747E6E">
              <w:rPr>
                <w:sz w:val="20"/>
                <w:szCs w:val="16"/>
              </w:rPr>
              <w:t>чет</w:t>
            </w:r>
            <w:r>
              <w:rPr>
                <w:sz w:val="20"/>
                <w:szCs w:val="16"/>
              </w:rPr>
              <w:t>а</w:t>
            </w:r>
          </w:p>
        </w:tc>
        <w:tc>
          <w:tcPr>
            <w:tcW w:w="1276" w:type="dxa"/>
            <w:vAlign w:val="center"/>
          </w:tcPr>
          <w:p w:rsidR="00ED0D93" w:rsidRPr="00BC397D" w:rsidRDefault="00ED0D93" w:rsidP="006C2B1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Май 2022</w:t>
            </w:r>
          </w:p>
        </w:tc>
        <w:tc>
          <w:tcPr>
            <w:tcW w:w="1417" w:type="dxa"/>
            <w:vAlign w:val="center"/>
          </w:tcPr>
          <w:p w:rsidR="00ED0D93" w:rsidRPr="00BC397D" w:rsidRDefault="00ED0D93" w:rsidP="00747E6E">
            <w:pPr>
              <w:jc w:val="center"/>
              <w:rPr>
                <w:sz w:val="20"/>
                <w:szCs w:val="16"/>
              </w:rPr>
            </w:pPr>
            <w:r w:rsidRPr="00BC0EFE">
              <w:rPr>
                <w:sz w:val="20"/>
                <w:szCs w:val="16"/>
              </w:rPr>
              <w:t>УО «Гомельский государственный профессиональный лицей прибор</w:t>
            </w:r>
            <w:r w:rsidRPr="00BC0EFE">
              <w:rPr>
                <w:sz w:val="20"/>
                <w:szCs w:val="16"/>
              </w:rPr>
              <w:t>о</w:t>
            </w:r>
            <w:r w:rsidRPr="00BC0EFE">
              <w:rPr>
                <w:sz w:val="20"/>
                <w:szCs w:val="16"/>
              </w:rPr>
              <w:t>строения»</w:t>
            </w:r>
          </w:p>
        </w:tc>
        <w:tc>
          <w:tcPr>
            <w:tcW w:w="1418" w:type="dxa"/>
            <w:vAlign w:val="center"/>
          </w:tcPr>
          <w:p w:rsidR="00ED0D93" w:rsidRPr="00BC397D" w:rsidRDefault="00ED0D93" w:rsidP="006C2B1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Итоговый отчет</w:t>
            </w:r>
          </w:p>
        </w:tc>
      </w:tr>
    </w:tbl>
    <w:p w:rsidR="00BC397D" w:rsidRPr="00BC397D" w:rsidRDefault="00BC397D" w:rsidP="001B5542">
      <w:pPr>
        <w:ind w:firstLine="709"/>
        <w:jc w:val="both"/>
      </w:pPr>
    </w:p>
    <w:p w:rsidR="004621FB" w:rsidRDefault="004621FB" w:rsidP="005146D6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955"/>
      </w:tblGrid>
      <w:tr w:rsidR="005146D6" w:rsidTr="005146D6">
        <w:tc>
          <w:tcPr>
            <w:tcW w:w="4390" w:type="dxa"/>
          </w:tcPr>
          <w:p w:rsidR="005146D6" w:rsidRDefault="005146D6" w:rsidP="005146D6">
            <w:pPr>
              <w:jc w:val="both"/>
            </w:pPr>
            <w:r>
              <w:t>Руководитель проекта</w:t>
            </w:r>
          </w:p>
        </w:tc>
        <w:tc>
          <w:tcPr>
            <w:tcW w:w="4955" w:type="dxa"/>
          </w:tcPr>
          <w:p w:rsidR="005146D6" w:rsidRDefault="005146D6" w:rsidP="005146D6">
            <w:pPr>
              <w:jc w:val="right"/>
            </w:pPr>
            <w:r>
              <w:t xml:space="preserve">______________ О.М. </w:t>
            </w:r>
            <w:proofErr w:type="spellStart"/>
            <w:r>
              <w:t>Белоцкая</w:t>
            </w:r>
            <w:proofErr w:type="spellEnd"/>
          </w:p>
        </w:tc>
      </w:tr>
    </w:tbl>
    <w:p w:rsidR="005146D6" w:rsidRDefault="005146D6" w:rsidP="005146D6">
      <w:pPr>
        <w:jc w:val="both"/>
      </w:pPr>
    </w:p>
    <w:p w:rsidR="00CE7F7E" w:rsidRDefault="00CE7F7E" w:rsidP="005146D6">
      <w:pPr>
        <w:jc w:val="both"/>
      </w:pPr>
    </w:p>
    <w:tbl>
      <w:tblPr>
        <w:tblW w:w="0" w:type="auto"/>
        <w:tblLook w:val="04A0"/>
      </w:tblPr>
      <w:tblGrid>
        <w:gridCol w:w="4957"/>
        <w:gridCol w:w="4388"/>
      </w:tblGrid>
      <w:tr w:rsidR="00EC30C8" w:rsidRPr="00921062" w:rsidTr="00EC30C8">
        <w:tc>
          <w:tcPr>
            <w:tcW w:w="4957" w:type="dxa"/>
            <w:shd w:val="clear" w:color="auto" w:fill="auto"/>
          </w:tcPr>
          <w:p w:rsidR="00EC30C8" w:rsidRDefault="00EC30C8" w:rsidP="00CE7F7E">
            <w:pPr>
              <w:jc w:val="both"/>
              <w:rPr>
                <w:b/>
                <w:bCs/>
              </w:rPr>
            </w:pPr>
            <w:r w:rsidRPr="005146D6">
              <w:rPr>
                <w:b/>
                <w:bCs/>
              </w:rPr>
              <w:t>Согласовано</w:t>
            </w:r>
          </w:p>
          <w:p w:rsidR="00EC30C8" w:rsidRDefault="00EC30C8" w:rsidP="00237334">
            <w:pPr>
              <w:rPr>
                <w:szCs w:val="24"/>
              </w:rPr>
            </w:pPr>
          </w:p>
          <w:p w:rsidR="00EC30C8" w:rsidRPr="00921062" w:rsidRDefault="00EC30C8" w:rsidP="00237334">
            <w:pPr>
              <w:rPr>
                <w:szCs w:val="24"/>
              </w:rPr>
            </w:pPr>
            <w:r w:rsidRPr="00921062">
              <w:rPr>
                <w:szCs w:val="24"/>
              </w:rPr>
              <w:t>Директор</w:t>
            </w:r>
          </w:p>
          <w:p w:rsidR="00EC30C8" w:rsidRPr="00921062" w:rsidRDefault="00EC30C8" w:rsidP="00EC30C8">
            <w:pPr>
              <w:rPr>
                <w:szCs w:val="24"/>
              </w:rPr>
            </w:pPr>
            <w:r w:rsidRPr="00921062">
              <w:rPr>
                <w:szCs w:val="24"/>
              </w:rPr>
              <w:t>учреждения образования «Гомельский государственный профессиональный лице</w:t>
            </w:r>
            <w:r>
              <w:rPr>
                <w:szCs w:val="24"/>
              </w:rPr>
              <w:t>й</w:t>
            </w:r>
            <w:r w:rsidRPr="00921062">
              <w:rPr>
                <w:szCs w:val="24"/>
              </w:rPr>
              <w:t xml:space="preserve"> приборостроения»</w:t>
            </w:r>
          </w:p>
        </w:tc>
        <w:tc>
          <w:tcPr>
            <w:tcW w:w="4388" w:type="dxa"/>
          </w:tcPr>
          <w:p w:rsidR="00EC30C8" w:rsidRDefault="00EC30C8" w:rsidP="00EC30C8"/>
          <w:p w:rsidR="00EC30C8" w:rsidRDefault="00EC30C8" w:rsidP="00EC30C8"/>
          <w:p w:rsidR="00EC30C8" w:rsidRDefault="00EC30C8" w:rsidP="00EC30C8"/>
          <w:p w:rsidR="00EC30C8" w:rsidRDefault="00EC30C8" w:rsidP="00EC30C8"/>
          <w:p w:rsidR="00EC30C8" w:rsidRDefault="00EC30C8" w:rsidP="00EC30C8"/>
          <w:p w:rsidR="00EC30C8" w:rsidRPr="00EC30C8" w:rsidRDefault="00EC30C8" w:rsidP="00EC30C8">
            <w:pPr>
              <w:rPr>
                <w:szCs w:val="24"/>
              </w:rPr>
            </w:pPr>
            <w:r>
              <w:t>______________</w:t>
            </w:r>
            <w:r w:rsidRPr="00921062">
              <w:rPr>
                <w:szCs w:val="24"/>
              </w:rPr>
              <w:t xml:space="preserve"> М.И. Прокопенко</w:t>
            </w:r>
          </w:p>
        </w:tc>
      </w:tr>
    </w:tbl>
    <w:p w:rsidR="005146D6" w:rsidRPr="00EB652C" w:rsidRDefault="005146D6" w:rsidP="005146D6">
      <w:pPr>
        <w:jc w:val="both"/>
      </w:pPr>
    </w:p>
    <w:sectPr w:rsidR="005146D6" w:rsidRPr="00EB652C" w:rsidSect="003F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A77"/>
    <w:multiLevelType w:val="hybridMultilevel"/>
    <w:tmpl w:val="24DA018C"/>
    <w:lvl w:ilvl="0" w:tplc="5896F6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AC1DC5"/>
    <w:multiLevelType w:val="hybridMultilevel"/>
    <w:tmpl w:val="AD0E7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682DDD"/>
    <w:multiLevelType w:val="hybridMultilevel"/>
    <w:tmpl w:val="883C1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F62E1E"/>
    <w:multiLevelType w:val="hybridMultilevel"/>
    <w:tmpl w:val="24DA018C"/>
    <w:lvl w:ilvl="0" w:tplc="5896F6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170FFD"/>
    <w:multiLevelType w:val="hybridMultilevel"/>
    <w:tmpl w:val="212AB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89725C"/>
    <w:multiLevelType w:val="hybridMultilevel"/>
    <w:tmpl w:val="51ACB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397199"/>
    <w:multiLevelType w:val="hybridMultilevel"/>
    <w:tmpl w:val="9CC83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4515A"/>
    <w:rsid w:val="00081343"/>
    <w:rsid w:val="00116B66"/>
    <w:rsid w:val="0014515A"/>
    <w:rsid w:val="001915CF"/>
    <w:rsid w:val="001B5542"/>
    <w:rsid w:val="002618E1"/>
    <w:rsid w:val="002B46E7"/>
    <w:rsid w:val="00333086"/>
    <w:rsid w:val="00370921"/>
    <w:rsid w:val="003E09DC"/>
    <w:rsid w:val="003E36B8"/>
    <w:rsid w:val="003F3624"/>
    <w:rsid w:val="00443ADA"/>
    <w:rsid w:val="004621FB"/>
    <w:rsid w:val="005146D6"/>
    <w:rsid w:val="005C3066"/>
    <w:rsid w:val="005F35B7"/>
    <w:rsid w:val="00665C8F"/>
    <w:rsid w:val="006A329D"/>
    <w:rsid w:val="006B6C5F"/>
    <w:rsid w:val="006C2B14"/>
    <w:rsid w:val="00706BF5"/>
    <w:rsid w:val="00747E6E"/>
    <w:rsid w:val="007628CE"/>
    <w:rsid w:val="0081470E"/>
    <w:rsid w:val="008D1258"/>
    <w:rsid w:val="00910CFB"/>
    <w:rsid w:val="009717C0"/>
    <w:rsid w:val="00A418C9"/>
    <w:rsid w:val="00A45A05"/>
    <w:rsid w:val="00B06A19"/>
    <w:rsid w:val="00B52E34"/>
    <w:rsid w:val="00BC397D"/>
    <w:rsid w:val="00CA1227"/>
    <w:rsid w:val="00CB0769"/>
    <w:rsid w:val="00CE459C"/>
    <w:rsid w:val="00CE7F7E"/>
    <w:rsid w:val="00D24A92"/>
    <w:rsid w:val="00D80AC8"/>
    <w:rsid w:val="00E1431E"/>
    <w:rsid w:val="00E273B4"/>
    <w:rsid w:val="00E74E1F"/>
    <w:rsid w:val="00E76CA6"/>
    <w:rsid w:val="00EB652C"/>
    <w:rsid w:val="00EC30C8"/>
    <w:rsid w:val="00ED0D93"/>
    <w:rsid w:val="00F90E7E"/>
    <w:rsid w:val="00FF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89C7-4507-4692-A312-D81F57FA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Stanislau Ihnatovich</dc:creator>
  <cp:lastModifiedBy>Biaviss</cp:lastModifiedBy>
  <cp:revision>2</cp:revision>
  <dcterms:created xsi:type="dcterms:W3CDTF">2020-11-03T18:25:00Z</dcterms:created>
  <dcterms:modified xsi:type="dcterms:W3CDTF">2020-11-03T18:25:00Z</dcterms:modified>
</cp:coreProperties>
</file>